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089" w:rsidRPr="00750089" w:rsidRDefault="00750089" w:rsidP="00750089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</w:rPr>
      </w:pPr>
      <w:r w:rsidRPr="00750089">
        <w:rPr>
          <w:rFonts w:ascii="Times New Roman" w:hAnsi="Times New Roman"/>
          <w:spacing w:val="-7"/>
          <w:sz w:val="24"/>
          <w:szCs w:val="24"/>
        </w:rPr>
        <w:t>Муниципальное бюджетное общеобразовательное учреждение</w:t>
      </w:r>
    </w:p>
    <w:p w:rsidR="00750089" w:rsidRPr="00750089" w:rsidRDefault="00750089" w:rsidP="00750089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</w:rPr>
      </w:pPr>
      <w:r w:rsidRPr="00750089">
        <w:rPr>
          <w:rFonts w:ascii="Times New Roman" w:hAnsi="Times New Roman"/>
          <w:spacing w:val="-7"/>
          <w:sz w:val="24"/>
          <w:szCs w:val="24"/>
        </w:rPr>
        <w:t>«Центр образования села Уэлькаль имени первой Краснознаменной перегоночной авиадивизии»</w:t>
      </w:r>
    </w:p>
    <w:p w:rsidR="00750089" w:rsidRPr="00750089" w:rsidRDefault="00750089" w:rsidP="00750089">
      <w:pPr>
        <w:shd w:val="clear" w:color="auto" w:fill="FFFFFF"/>
        <w:ind w:right="14"/>
        <w:rPr>
          <w:rFonts w:ascii="Times New Roman" w:hAnsi="Times New Roman"/>
          <w:spacing w:val="-7"/>
          <w:sz w:val="24"/>
          <w:szCs w:val="24"/>
        </w:rPr>
      </w:pPr>
    </w:p>
    <w:p w:rsidR="00750089" w:rsidRPr="00750089" w:rsidRDefault="00750089" w:rsidP="00750089">
      <w:pPr>
        <w:shd w:val="clear" w:color="auto" w:fill="FFFFFF"/>
        <w:ind w:left="5103" w:right="14" w:firstLine="283"/>
        <w:jc w:val="center"/>
        <w:rPr>
          <w:rFonts w:ascii="Times New Roman" w:hAnsi="Times New Roman"/>
          <w:spacing w:val="-7"/>
          <w:sz w:val="24"/>
          <w:szCs w:val="24"/>
        </w:rPr>
      </w:pPr>
      <w:r w:rsidRPr="00750089">
        <w:rPr>
          <w:rFonts w:ascii="Times New Roman" w:hAnsi="Times New Roman"/>
          <w:noProof/>
          <w:spacing w:val="-7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ечать ПРГ" style="width:201.75pt;height:186.8pt;visibility:visible">
            <v:imagedata r:id="rId8" o:title="Печать ПРГ"/>
          </v:shape>
        </w:pict>
      </w:r>
    </w:p>
    <w:p w:rsidR="00750089" w:rsidRPr="00750089" w:rsidRDefault="00750089" w:rsidP="00750089">
      <w:pPr>
        <w:shd w:val="clear" w:color="auto" w:fill="FFFFFF"/>
        <w:ind w:right="14"/>
        <w:jc w:val="center"/>
        <w:rPr>
          <w:rFonts w:ascii="Times New Roman" w:hAnsi="Times New Roman"/>
          <w:b/>
          <w:spacing w:val="-7"/>
          <w:sz w:val="24"/>
          <w:szCs w:val="24"/>
        </w:rPr>
      </w:pPr>
    </w:p>
    <w:p w:rsidR="00750089" w:rsidRPr="00750089" w:rsidRDefault="00750089" w:rsidP="00750089">
      <w:pPr>
        <w:shd w:val="clear" w:color="auto" w:fill="FFFFFF"/>
        <w:ind w:right="14"/>
        <w:jc w:val="center"/>
        <w:rPr>
          <w:rFonts w:ascii="Times New Roman" w:hAnsi="Times New Roman"/>
          <w:b/>
          <w:spacing w:val="-7"/>
          <w:sz w:val="24"/>
          <w:szCs w:val="24"/>
        </w:rPr>
      </w:pPr>
      <w:r w:rsidRPr="00750089">
        <w:rPr>
          <w:rFonts w:ascii="Times New Roman" w:hAnsi="Times New Roman"/>
          <w:b/>
          <w:spacing w:val="-7"/>
          <w:sz w:val="24"/>
          <w:szCs w:val="24"/>
        </w:rPr>
        <w:t>РАБОЧАЯ ОБРАЗОВАТЕЛЬНАЯ ПРОГРАММА</w:t>
      </w:r>
    </w:p>
    <w:p w:rsidR="00750089" w:rsidRPr="00750089" w:rsidRDefault="00750089" w:rsidP="00750089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  <w:u w:val="single"/>
        </w:rPr>
      </w:pPr>
      <w:r w:rsidRPr="00750089">
        <w:rPr>
          <w:rFonts w:ascii="Times New Roman" w:hAnsi="Times New Roman"/>
          <w:spacing w:val="-7"/>
          <w:sz w:val="24"/>
          <w:szCs w:val="24"/>
          <w:u w:val="single"/>
        </w:rPr>
        <w:t>Обществознание</w:t>
      </w:r>
    </w:p>
    <w:p w:rsidR="00750089" w:rsidRPr="00750089" w:rsidRDefault="00E567F5" w:rsidP="00750089">
      <w:pPr>
        <w:shd w:val="clear" w:color="auto" w:fill="FFFFFF"/>
        <w:ind w:right="14"/>
        <w:jc w:val="center"/>
        <w:rPr>
          <w:rFonts w:ascii="Times New Roman" w:hAnsi="Times New Roman"/>
          <w:b/>
          <w:spacing w:val="-7"/>
          <w:sz w:val="24"/>
          <w:szCs w:val="24"/>
        </w:rPr>
      </w:pPr>
      <w:r>
        <w:rPr>
          <w:rFonts w:ascii="Times New Roman" w:hAnsi="Times New Roman"/>
          <w:b/>
          <w:spacing w:val="-7"/>
          <w:sz w:val="24"/>
          <w:szCs w:val="24"/>
        </w:rPr>
        <w:t xml:space="preserve">5 </w:t>
      </w:r>
      <w:r w:rsidR="00750089" w:rsidRPr="00750089">
        <w:rPr>
          <w:rFonts w:ascii="Times New Roman" w:hAnsi="Times New Roman"/>
          <w:b/>
          <w:spacing w:val="-7"/>
          <w:sz w:val="24"/>
          <w:szCs w:val="24"/>
        </w:rPr>
        <w:t>класс</w:t>
      </w:r>
    </w:p>
    <w:p w:rsidR="00750089" w:rsidRPr="00750089" w:rsidRDefault="00750089" w:rsidP="00750089">
      <w:pPr>
        <w:shd w:val="clear" w:color="auto" w:fill="FFFFFF"/>
        <w:ind w:right="14"/>
        <w:jc w:val="center"/>
        <w:rPr>
          <w:rFonts w:ascii="Times New Roman" w:hAnsi="Times New Roman"/>
          <w:i/>
          <w:spacing w:val="-7"/>
          <w:sz w:val="24"/>
          <w:szCs w:val="24"/>
        </w:rPr>
      </w:pPr>
      <w:r w:rsidRPr="00750089">
        <w:rPr>
          <w:rFonts w:ascii="Times New Roman" w:hAnsi="Times New Roman"/>
          <w:i/>
          <w:spacing w:val="-7"/>
          <w:sz w:val="24"/>
          <w:szCs w:val="24"/>
        </w:rPr>
        <w:t xml:space="preserve"> 1 час в неделю,  34 часа в год</w:t>
      </w:r>
    </w:p>
    <w:p w:rsidR="00750089" w:rsidRPr="00750089" w:rsidRDefault="00750089" w:rsidP="00750089">
      <w:pPr>
        <w:shd w:val="clear" w:color="auto" w:fill="FFFFFF"/>
        <w:ind w:right="14"/>
        <w:jc w:val="center"/>
        <w:rPr>
          <w:rFonts w:ascii="Times New Roman" w:hAnsi="Times New Roman"/>
          <w:i/>
          <w:spacing w:val="-7"/>
          <w:sz w:val="24"/>
          <w:szCs w:val="24"/>
        </w:rPr>
      </w:pPr>
      <w:r w:rsidRPr="00750089">
        <w:rPr>
          <w:rFonts w:ascii="Times New Roman" w:hAnsi="Times New Roman"/>
          <w:i/>
          <w:spacing w:val="-7"/>
          <w:sz w:val="24"/>
          <w:szCs w:val="24"/>
        </w:rPr>
        <w:t>Боголюбов Л.Н., Городецкая Н.И. Обществознание,</w:t>
      </w:r>
    </w:p>
    <w:p w:rsidR="00750089" w:rsidRPr="00750089" w:rsidRDefault="00E567F5" w:rsidP="00750089">
      <w:pPr>
        <w:shd w:val="clear" w:color="auto" w:fill="FFFFFF"/>
        <w:ind w:right="14"/>
        <w:jc w:val="center"/>
        <w:rPr>
          <w:rFonts w:ascii="Times New Roman" w:hAnsi="Times New Roman"/>
          <w:i/>
          <w:spacing w:val="-7"/>
          <w:sz w:val="24"/>
          <w:szCs w:val="24"/>
        </w:rPr>
      </w:pPr>
      <w:r>
        <w:rPr>
          <w:rFonts w:ascii="Times New Roman" w:hAnsi="Times New Roman"/>
          <w:i/>
          <w:spacing w:val="-7"/>
          <w:sz w:val="24"/>
          <w:szCs w:val="24"/>
        </w:rPr>
        <w:t>Москва, Просвещение, 2014</w:t>
      </w:r>
      <w:r w:rsidR="00750089" w:rsidRPr="00750089">
        <w:rPr>
          <w:rFonts w:ascii="Times New Roman" w:hAnsi="Times New Roman"/>
          <w:i/>
          <w:spacing w:val="-7"/>
          <w:sz w:val="24"/>
          <w:szCs w:val="24"/>
        </w:rPr>
        <w:t xml:space="preserve"> г.</w:t>
      </w:r>
    </w:p>
    <w:p w:rsidR="00750089" w:rsidRPr="00750089" w:rsidRDefault="00750089" w:rsidP="00750089">
      <w:pPr>
        <w:shd w:val="clear" w:color="auto" w:fill="FFFFFF"/>
        <w:ind w:right="14"/>
        <w:jc w:val="center"/>
        <w:rPr>
          <w:rFonts w:ascii="Times New Roman" w:hAnsi="Times New Roman"/>
          <w:i/>
          <w:spacing w:val="-7"/>
          <w:sz w:val="24"/>
          <w:szCs w:val="24"/>
        </w:rPr>
      </w:pPr>
    </w:p>
    <w:p w:rsidR="00750089" w:rsidRPr="00750089" w:rsidRDefault="00750089" w:rsidP="00750089">
      <w:pPr>
        <w:shd w:val="clear" w:color="auto" w:fill="FFFFFF"/>
        <w:ind w:right="14"/>
        <w:jc w:val="center"/>
        <w:rPr>
          <w:rFonts w:ascii="Times New Roman" w:hAnsi="Times New Roman"/>
          <w:b/>
          <w:spacing w:val="-7"/>
          <w:sz w:val="24"/>
          <w:szCs w:val="24"/>
        </w:rPr>
      </w:pPr>
    </w:p>
    <w:p w:rsidR="00750089" w:rsidRPr="00750089" w:rsidRDefault="00750089" w:rsidP="00750089">
      <w:pPr>
        <w:shd w:val="clear" w:color="auto" w:fill="FFFFFF"/>
        <w:ind w:left="1134" w:right="14"/>
        <w:jc w:val="right"/>
        <w:rPr>
          <w:rFonts w:ascii="Times New Roman" w:hAnsi="Times New Roman"/>
          <w:spacing w:val="-7"/>
          <w:sz w:val="24"/>
          <w:szCs w:val="24"/>
        </w:rPr>
      </w:pPr>
    </w:p>
    <w:p w:rsidR="00750089" w:rsidRPr="00750089" w:rsidRDefault="00750089" w:rsidP="00750089">
      <w:pPr>
        <w:shd w:val="clear" w:color="auto" w:fill="FFFFFF"/>
        <w:ind w:left="1134" w:right="14"/>
        <w:jc w:val="center"/>
        <w:rPr>
          <w:rFonts w:ascii="Times New Roman" w:hAnsi="Times New Roman"/>
          <w:spacing w:val="-7"/>
          <w:sz w:val="24"/>
          <w:szCs w:val="24"/>
        </w:rPr>
      </w:pPr>
      <w:r w:rsidRPr="00750089">
        <w:rPr>
          <w:rFonts w:ascii="Times New Roman" w:hAnsi="Times New Roman"/>
          <w:spacing w:val="-7"/>
          <w:sz w:val="24"/>
          <w:szCs w:val="24"/>
        </w:rPr>
        <w:t xml:space="preserve">                                                                      Составитель: Ю.В. Овчаров</w:t>
      </w:r>
    </w:p>
    <w:p w:rsidR="00750089" w:rsidRPr="00E567F5" w:rsidRDefault="00750089" w:rsidP="00E567F5">
      <w:pPr>
        <w:shd w:val="clear" w:color="auto" w:fill="FFFFFF"/>
        <w:ind w:left="1134" w:right="14"/>
        <w:jc w:val="center"/>
        <w:rPr>
          <w:rFonts w:ascii="Times New Roman" w:hAnsi="Times New Roman"/>
          <w:spacing w:val="-7"/>
          <w:sz w:val="24"/>
          <w:szCs w:val="24"/>
        </w:rPr>
      </w:pPr>
      <w:r w:rsidRPr="00750089">
        <w:rPr>
          <w:rFonts w:ascii="Times New Roman" w:hAnsi="Times New Roman"/>
          <w:spacing w:val="-7"/>
          <w:sz w:val="24"/>
          <w:szCs w:val="24"/>
        </w:rPr>
        <w:t xml:space="preserve">                                                                            учитель обществознания</w:t>
      </w:r>
    </w:p>
    <w:p w:rsidR="00750089" w:rsidRPr="00750089" w:rsidRDefault="00750089" w:rsidP="00750089">
      <w:pPr>
        <w:shd w:val="clear" w:color="auto" w:fill="FFFFFF"/>
        <w:ind w:right="14"/>
        <w:rPr>
          <w:rFonts w:ascii="Times New Roman" w:hAnsi="Times New Roman"/>
          <w:spacing w:val="-7"/>
          <w:sz w:val="24"/>
          <w:szCs w:val="24"/>
        </w:rPr>
      </w:pPr>
      <w:r w:rsidRPr="00750089">
        <w:rPr>
          <w:rFonts w:ascii="Times New Roman" w:hAnsi="Times New Roman"/>
          <w:spacing w:val="-7"/>
          <w:sz w:val="24"/>
          <w:szCs w:val="24"/>
        </w:rPr>
        <w:t>«РАССМОТРЕНО»</w:t>
      </w:r>
    </w:p>
    <w:p w:rsidR="00750089" w:rsidRPr="00750089" w:rsidRDefault="00750089" w:rsidP="00750089">
      <w:pPr>
        <w:shd w:val="clear" w:color="auto" w:fill="FFFFFF"/>
        <w:ind w:right="14"/>
        <w:rPr>
          <w:rFonts w:ascii="Times New Roman" w:hAnsi="Times New Roman"/>
          <w:spacing w:val="-7"/>
          <w:sz w:val="24"/>
          <w:szCs w:val="24"/>
        </w:rPr>
      </w:pPr>
      <w:r w:rsidRPr="00750089">
        <w:rPr>
          <w:rFonts w:ascii="Times New Roman" w:hAnsi="Times New Roman"/>
          <w:spacing w:val="-7"/>
          <w:sz w:val="24"/>
          <w:szCs w:val="24"/>
        </w:rPr>
        <w:t>На заседании МО, протокол от 24.08. 2016  № 01</w:t>
      </w:r>
    </w:p>
    <w:p w:rsidR="00750089" w:rsidRPr="00750089" w:rsidRDefault="00750089" w:rsidP="00750089">
      <w:pPr>
        <w:rPr>
          <w:rFonts w:ascii="Times New Roman" w:hAnsi="Times New Roman"/>
        </w:rPr>
      </w:pPr>
    </w:p>
    <w:p w:rsidR="00750089" w:rsidRPr="00750089" w:rsidRDefault="00750089" w:rsidP="00750089">
      <w:pPr>
        <w:shd w:val="clear" w:color="auto" w:fill="FFFFFF"/>
        <w:ind w:left="1134" w:right="14"/>
        <w:rPr>
          <w:rFonts w:ascii="Times New Roman" w:hAnsi="Times New Roman"/>
          <w:spacing w:val="-7"/>
        </w:rPr>
      </w:pPr>
    </w:p>
    <w:p w:rsidR="00E675E6" w:rsidRPr="00750089" w:rsidRDefault="00E675E6" w:rsidP="00750089">
      <w:pPr>
        <w:spacing w:after="0" w:line="240" w:lineRule="auto"/>
        <w:contextualSpacing/>
        <w:rPr>
          <w:rFonts w:ascii="Times New Roman" w:hAnsi="Times New Roman"/>
          <w:spacing w:val="-7"/>
        </w:rPr>
      </w:pPr>
    </w:p>
    <w:p w:rsidR="00750089" w:rsidRPr="00E567F5" w:rsidRDefault="00E567F5" w:rsidP="00E567F5">
      <w:pPr>
        <w:spacing w:after="0" w:line="240" w:lineRule="auto"/>
        <w:contextualSpacing/>
        <w:jc w:val="center"/>
        <w:rPr>
          <w:rFonts w:ascii="Times New Roman" w:hAnsi="Times New Roman"/>
          <w:spacing w:val="-7"/>
          <w:sz w:val="24"/>
          <w:szCs w:val="24"/>
        </w:rPr>
      </w:pPr>
      <w:r w:rsidRPr="00E567F5">
        <w:rPr>
          <w:rFonts w:ascii="Times New Roman" w:hAnsi="Times New Roman"/>
          <w:spacing w:val="-7"/>
          <w:sz w:val="24"/>
          <w:szCs w:val="24"/>
        </w:rPr>
        <w:t>Уэлькаль</w:t>
      </w:r>
    </w:p>
    <w:p w:rsidR="00750089" w:rsidRPr="00E567F5" w:rsidRDefault="00F47F50" w:rsidP="00E567F5">
      <w:pPr>
        <w:spacing w:after="0" w:line="240" w:lineRule="auto"/>
        <w:contextualSpacing/>
        <w:jc w:val="center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2016</w:t>
      </w:r>
    </w:p>
    <w:p w:rsidR="00750089" w:rsidRPr="005A1DF6" w:rsidRDefault="00750089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bCs/>
          <w:color w:val="231F20"/>
          <w:position w:val="1"/>
          <w:sz w:val="24"/>
          <w:szCs w:val="24"/>
        </w:rPr>
      </w:pPr>
    </w:p>
    <w:p w:rsidR="00750089" w:rsidRDefault="00750089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bCs/>
          <w:color w:val="231F20"/>
          <w:position w:val="1"/>
          <w:sz w:val="24"/>
          <w:szCs w:val="24"/>
        </w:rPr>
      </w:pPr>
    </w:p>
    <w:p w:rsidR="00750089" w:rsidRDefault="00750089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bCs/>
          <w:color w:val="231F20"/>
          <w:position w:val="1"/>
          <w:sz w:val="24"/>
          <w:szCs w:val="24"/>
        </w:rPr>
      </w:pPr>
    </w:p>
    <w:p w:rsidR="00E675E6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5A1DF6">
        <w:rPr>
          <w:rFonts w:ascii="Times New Roman" w:hAnsi="Times New Roman"/>
          <w:b/>
          <w:bCs/>
          <w:color w:val="231F20"/>
          <w:position w:val="1"/>
          <w:sz w:val="24"/>
          <w:szCs w:val="24"/>
        </w:rPr>
        <w:t>ПОЯСНИТЕЛЬНАЯ  ЗАПИСКА</w:t>
      </w:r>
    </w:p>
    <w:p w:rsidR="00E675E6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5A1DF6">
        <w:rPr>
          <w:rFonts w:ascii="Times New Roman" w:hAnsi="Times New Roman"/>
          <w:sz w:val="24"/>
          <w:szCs w:val="24"/>
        </w:rPr>
        <w:t>Рабочая программа по обществознанию разработана на основе программы «Обществознание», 5-9 классы (Л.Н. Боголюбов),</w:t>
      </w:r>
      <w:r w:rsidRPr="005A1DF6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5A1DF6">
        <w:rPr>
          <w:rFonts w:ascii="Times New Roman" w:hAnsi="Times New Roman"/>
          <w:sz w:val="24"/>
          <w:szCs w:val="24"/>
        </w:rPr>
        <w:t xml:space="preserve">требований Федерального государственного стандарта основного общего образования. </w:t>
      </w:r>
    </w:p>
    <w:p w:rsidR="00960ACB" w:rsidRPr="005A1DF6" w:rsidRDefault="00567C58" w:rsidP="00960ACB">
      <w:pPr>
        <w:pStyle w:val="a7"/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Изучение  обществознания  в  основной   школе   призвано создать</w:t>
      </w:r>
      <w:r w:rsidR="00960ACB" w:rsidRPr="005A1DF6">
        <w:rPr>
          <w:sz w:val="24"/>
          <w:szCs w:val="24"/>
        </w:rPr>
        <w:t xml:space="preserve"> </w:t>
      </w:r>
      <w:r w:rsidRPr="005A1DF6">
        <w:rPr>
          <w:sz w:val="24"/>
          <w:szCs w:val="24"/>
        </w:rPr>
        <w:t>условия для полноценного выполнения выпускником типичных для подростка</w:t>
      </w:r>
      <w:r w:rsidR="00960ACB" w:rsidRPr="005A1DF6">
        <w:rPr>
          <w:sz w:val="24"/>
          <w:szCs w:val="24"/>
        </w:rPr>
        <w:t xml:space="preserve"> </w:t>
      </w:r>
      <w:r w:rsidRPr="005A1DF6">
        <w:rPr>
          <w:sz w:val="24"/>
          <w:szCs w:val="24"/>
        </w:rPr>
        <w:t>социальных ролей; общей ориентации в актуальных общественных событиях и процессах; нравственной и правовой оценки конкретных поступков людей; реализации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поведения.</w:t>
      </w:r>
      <w:r w:rsidR="00960ACB" w:rsidRPr="005A1DF6">
        <w:rPr>
          <w:sz w:val="24"/>
          <w:szCs w:val="24"/>
        </w:rPr>
        <w:t xml:space="preserve"> </w:t>
      </w:r>
    </w:p>
    <w:p w:rsidR="00567C58" w:rsidRPr="005A1DF6" w:rsidRDefault="00567C58" w:rsidP="00960ACB">
      <w:pPr>
        <w:pStyle w:val="a7"/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Выпускник основной школы должен получить достаточно  полное</w:t>
      </w:r>
      <w:r w:rsidR="00960ACB" w:rsidRPr="005A1DF6">
        <w:rPr>
          <w:sz w:val="24"/>
          <w:szCs w:val="24"/>
        </w:rPr>
        <w:t xml:space="preserve"> </w:t>
      </w:r>
      <w:r w:rsidRPr="005A1DF6">
        <w:rPr>
          <w:sz w:val="24"/>
          <w:szCs w:val="24"/>
        </w:rPr>
        <w:t>представление о возможностях, которые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 Курс призван помогать предпрофильному самоопределению.</w:t>
      </w:r>
    </w:p>
    <w:p w:rsidR="00567C58" w:rsidRPr="005A1DF6" w:rsidRDefault="00567C58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231F20"/>
          <w:sz w:val="24"/>
          <w:szCs w:val="24"/>
        </w:rPr>
      </w:pPr>
    </w:p>
    <w:p w:rsidR="00E675E6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231F20"/>
          <w:sz w:val="24"/>
          <w:szCs w:val="24"/>
        </w:rPr>
      </w:pPr>
    </w:p>
    <w:p w:rsidR="00E675E6" w:rsidRPr="005A1DF6" w:rsidRDefault="00A33569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5A1DF6">
        <w:rPr>
          <w:rFonts w:ascii="Times New Roman" w:hAnsi="Times New Roman"/>
          <w:b/>
          <w:bCs/>
          <w:color w:val="231F20"/>
          <w:position w:val="1"/>
          <w:sz w:val="24"/>
          <w:szCs w:val="24"/>
        </w:rPr>
        <w:t>МЕСТО УЧЕБНОГО ПРЕДМЕТА «ОБЩЕСТВОЗНАНИЕ</w:t>
      </w:r>
      <w:r w:rsidR="00E675E6" w:rsidRPr="005A1DF6">
        <w:rPr>
          <w:rFonts w:ascii="Times New Roman" w:hAnsi="Times New Roman"/>
          <w:b/>
          <w:bCs/>
          <w:color w:val="231F20"/>
          <w:position w:val="1"/>
          <w:sz w:val="24"/>
          <w:szCs w:val="24"/>
        </w:rPr>
        <w:t>»</w:t>
      </w:r>
    </w:p>
    <w:p w:rsidR="00E675E6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5A1DF6">
        <w:rPr>
          <w:rFonts w:ascii="Times New Roman" w:hAnsi="Times New Roman"/>
          <w:b/>
          <w:bCs/>
          <w:color w:val="231F20"/>
          <w:position w:val="2"/>
          <w:sz w:val="24"/>
          <w:szCs w:val="24"/>
        </w:rPr>
        <w:t>В БАЗИСНОМ УЧЕБНОМ (ОБРАЗОВАТЕЛЬНОМ) ПЛАНЕ</w:t>
      </w:r>
    </w:p>
    <w:p w:rsidR="00E675E6" w:rsidRPr="005A1DF6" w:rsidRDefault="00A33569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5A1DF6">
        <w:rPr>
          <w:rFonts w:ascii="Times New Roman" w:hAnsi="Times New Roman"/>
          <w:color w:val="231F20"/>
          <w:sz w:val="24"/>
          <w:szCs w:val="24"/>
        </w:rPr>
        <w:t>Предмет «</w:t>
      </w:r>
      <w:r w:rsidRPr="005A1DF6">
        <w:rPr>
          <w:rFonts w:ascii="Times New Roman" w:hAnsi="Times New Roman"/>
          <w:bCs/>
          <w:color w:val="231F20"/>
          <w:position w:val="1"/>
          <w:sz w:val="24"/>
          <w:szCs w:val="24"/>
        </w:rPr>
        <w:t>ОБЩЕСТВОЗНАНИЕ</w:t>
      </w:r>
      <w:r w:rsidR="00E675E6" w:rsidRPr="005A1DF6">
        <w:rPr>
          <w:rFonts w:ascii="Times New Roman" w:hAnsi="Times New Roman"/>
          <w:color w:val="231F20"/>
          <w:sz w:val="24"/>
          <w:szCs w:val="24"/>
        </w:rPr>
        <w:t xml:space="preserve">» изучается на ступени основного общего образования в качестве обязательного предмета в 5–9 классах </w:t>
      </w:r>
      <w:r w:rsidRPr="005A1DF6">
        <w:rPr>
          <w:rFonts w:ascii="Times New Roman" w:hAnsi="Times New Roman"/>
          <w:color w:val="231F20"/>
          <w:sz w:val="24"/>
          <w:szCs w:val="24"/>
        </w:rPr>
        <w:t xml:space="preserve"> по 1 ч.</w:t>
      </w:r>
      <w:r w:rsidR="00E675E6" w:rsidRPr="005A1DF6">
        <w:rPr>
          <w:rFonts w:ascii="Times New Roman" w:hAnsi="Times New Roman"/>
          <w:color w:val="231F20"/>
          <w:sz w:val="24"/>
          <w:szCs w:val="24"/>
        </w:rPr>
        <w:t xml:space="preserve"> в неделю.</w:t>
      </w:r>
    </w:p>
    <w:p w:rsidR="00A33569" w:rsidRPr="005A1DF6" w:rsidRDefault="00A33569" w:rsidP="00960ACB">
      <w:pPr>
        <w:pStyle w:val="a7"/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Последовательность, предлагаемая в рабочей программе по обществознанию для основной школы, обусловлена, помимо учёта общих принципов отбора содержания и логики его развёртывания, также особенностями построения учебного содержания курса для школьников-подростков.</w:t>
      </w:r>
    </w:p>
    <w:p w:rsidR="00A33569" w:rsidRPr="005A1DF6" w:rsidRDefault="00A33569" w:rsidP="00960ACB">
      <w:pPr>
        <w:pStyle w:val="a7"/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Программа предусматривает выделение двух  относительно самостоятельных этапов изучения курса, связанных между собой, с учётом возрастных особенностей учащихся.</w:t>
      </w:r>
    </w:p>
    <w:p w:rsidR="00A33569" w:rsidRPr="005A1DF6" w:rsidRDefault="00A33569" w:rsidP="005A1DF6">
      <w:pPr>
        <w:pStyle w:val="a7"/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Содержание первого этапа курса (5</w:t>
      </w:r>
      <w:r w:rsidR="005A1DF6" w:rsidRPr="005A1DF6">
        <w:rPr>
          <w:rFonts w:eastAsia="Arial"/>
          <w:b/>
          <w:bCs/>
          <w:sz w:val="24"/>
          <w:szCs w:val="24"/>
        </w:rPr>
        <w:t>-</w:t>
      </w:r>
      <w:r w:rsidRPr="005A1DF6">
        <w:rPr>
          <w:sz w:val="24"/>
          <w:szCs w:val="24"/>
        </w:rPr>
        <w:t>7 классы), обращённое к младшему подростковому возрасту, посвящено актуальным  для  растущей  личности  проблемам  жизни  человека в социуме. Даются элементарные научные представления об обществе, о социальном окружении, Родине. Эти вопросы должны быть раскрыты через противопоставление добра и зла, справедливости и несправедливости. Основой содержания являются моральные и правовые нормы. Это создаст условия для единства обучения и воспитания, определяющего нравственные ориентиры, формирующего образцы достойного поведения.</w:t>
      </w:r>
    </w:p>
    <w:p w:rsidR="00E675E6" w:rsidRPr="005A1DF6" w:rsidRDefault="00A33569" w:rsidP="005A1DF6">
      <w:pPr>
        <w:pStyle w:val="a7"/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В 5 классе содержание курса носит преимущественно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 курсу «Окружающий мир», изучаемому  в  начальной  школе.  Открывается курс темой «Человек», где рассматриваются важнейшие социальные свойства человека. Программа последовательно вводит ученика в расширяющийся круг  социальных  институтов:  от  самого  близкого  и  эмоционально  значимого  —  тема</w:t>
      </w:r>
      <w:r w:rsidR="005A1DF6" w:rsidRPr="005A1DF6">
        <w:rPr>
          <w:sz w:val="24"/>
          <w:szCs w:val="24"/>
        </w:rPr>
        <w:t xml:space="preserve"> </w:t>
      </w:r>
      <w:r w:rsidRPr="005A1DF6">
        <w:rPr>
          <w:sz w:val="24"/>
          <w:szCs w:val="24"/>
        </w:rPr>
        <w:t>«Семья» и «Школа» — через раскрытие важнейшей стороны человеческой жизни в теме «Труд» до самого общественно значимого — тема «Родина». Учащиеся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</w:t>
      </w:r>
    </w:p>
    <w:p w:rsidR="00E675E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7A4F6C" w:rsidRPr="005A1DF6" w:rsidRDefault="007A4F6C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E675E6" w:rsidRPr="005A1DF6" w:rsidRDefault="00A33569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5A1DF6">
        <w:rPr>
          <w:rFonts w:ascii="Times New Roman" w:hAnsi="Times New Roman"/>
          <w:b/>
          <w:color w:val="231F20"/>
          <w:sz w:val="24"/>
          <w:szCs w:val="24"/>
        </w:rPr>
        <w:t>ЦЕЛЬ</w:t>
      </w:r>
      <w:r w:rsidR="00E675E6" w:rsidRPr="005A1DF6">
        <w:rPr>
          <w:rFonts w:ascii="Times New Roman" w:hAnsi="Times New Roman"/>
          <w:b/>
          <w:color w:val="231F20"/>
          <w:sz w:val="24"/>
          <w:szCs w:val="24"/>
        </w:rPr>
        <w:t>:</w:t>
      </w:r>
    </w:p>
    <w:p w:rsidR="00E675E6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Style w:val="41"/>
          <w:i w:val="0"/>
          <w:iCs w:val="0"/>
          <w:color w:val="000000"/>
          <w:sz w:val="24"/>
          <w:szCs w:val="24"/>
        </w:rPr>
      </w:pPr>
      <w:r w:rsidRPr="005A1DF6">
        <w:rPr>
          <w:rStyle w:val="41"/>
          <w:i w:val="0"/>
          <w:iCs w:val="0"/>
          <w:color w:val="000000"/>
          <w:sz w:val="24"/>
          <w:szCs w:val="24"/>
        </w:rPr>
        <w:t>- образование, развитие и воспитание личности школьника, способной к самоидентификации и определению своих ценностных приоритетов на основе осмысления опыта своей страны и человечества в целом, активно и тв</w:t>
      </w:r>
      <w:r w:rsidR="00E05E88" w:rsidRPr="005A1DF6">
        <w:rPr>
          <w:rStyle w:val="41"/>
          <w:i w:val="0"/>
          <w:iCs w:val="0"/>
          <w:color w:val="000000"/>
          <w:sz w:val="24"/>
          <w:szCs w:val="24"/>
        </w:rPr>
        <w:t>орчески применяющей</w:t>
      </w:r>
      <w:r w:rsidRPr="005A1DF6">
        <w:rPr>
          <w:rStyle w:val="41"/>
          <w:i w:val="0"/>
          <w:iCs w:val="0"/>
          <w:color w:val="000000"/>
          <w:sz w:val="24"/>
          <w:szCs w:val="24"/>
        </w:rPr>
        <w:t xml:space="preserve"> знания в учебной и социальной деятельности. </w:t>
      </w:r>
    </w:p>
    <w:p w:rsidR="00E675E6" w:rsidRPr="005A1DF6" w:rsidRDefault="00A33569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5A1DF6">
        <w:rPr>
          <w:rFonts w:ascii="Times New Roman" w:hAnsi="Times New Roman"/>
          <w:b/>
          <w:color w:val="231F20"/>
          <w:sz w:val="24"/>
          <w:szCs w:val="24"/>
        </w:rPr>
        <w:t>ЗАДАЧИ</w:t>
      </w:r>
      <w:r w:rsidR="00E675E6" w:rsidRPr="005A1DF6">
        <w:rPr>
          <w:rFonts w:ascii="Times New Roman" w:hAnsi="Times New Roman"/>
          <w:b/>
          <w:color w:val="231F20"/>
          <w:sz w:val="24"/>
          <w:szCs w:val="24"/>
        </w:rPr>
        <w:t>:</w:t>
      </w:r>
    </w:p>
    <w:p w:rsidR="00E05E88" w:rsidRPr="005A1DF6" w:rsidRDefault="00E05E88" w:rsidP="005A1DF6">
      <w:pPr>
        <w:pStyle w:val="a7"/>
        <w:numPr>
          <w:ilvl w:val="0"/>
          <w:numId w:val="32"/>
        </w:numPr>
        <w:spacing w:before="0" w:line="240" w:lineRule="auto"/>
        <w:ind w:left="426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pt;margin-top:68.45pt;width:.1pt;height:16pt;z-index:-3;mso-position-horizontal-relative:page" filled="f" stroked="f">
            <v:textbox inset="0,0,0,0">
              <w:txbxContent>
                <w:p w:rsidR="00E05E88" w:rsidRDefault="00E05E88" w:rsidP="00E05E88">
                  <w:pPr>
                    <w:spacing w:before="20" w:line="300" w:lineRule="exact"/>
                    <w:rPr>
                      <w:rFonts w:ascii="Arial" w:eastAsia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eastAsia="Arial" w:hAnsi="Arial" w:cs="Arial"/>
                      <w:color w:val="666666"/>
                      <w:spacing w:val="-147"/>
                      <w:sz w:val="32"/>
                      <w:szCs w:val="32"/>
                    </w:rPr>
                    <w:t>•</w:t>
                  </w:r>
                </w:p>
              </w:txbxContent>
            </v:textbox>
            <w10:wrap anchorx="page"/>
          </v:shape>
        </w:pict>
      </w:r>
      <w:r w:rsidRPr="005A1DF6">
        <w:rPr>
          <w:rFonts w:eastAsia="Arial"/>
          <w:b/>
          <w:bCs/>
          <w:sz w:val="24"/>
          <w:szCs w:val="24"/>
        </w:rPr>
        <w:t xml:space="preserve">развитие </w:t>
      </w:r>
      <w:r w:rsidRPr="005A1DF6">
        <w:rPr>
          <w:sz w:val="24"/>
          <w:szCs w:val="24"/>
        </w:rPr>
        <w:t>личности в ответственный период социального взросления человека (10</w:t>
      </w:r>
      <w:r w:rsidR="005A1DF6" w:rsidRPr="005A1DF6">
        <w:rPr>
          <w:sz w:val="24"/>
          <w:szCs w:val="24"/>
        </w:rPr>
        <w:t>-</w:t>
      </w:r>
      <w:r w:rsidRPr="005A1DF6">
        <w:rPr>
          <w:sz w:val="24"/>
          <w:szCs w:val="24"/>
        </w:rPr>
        <w:t>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E05E88" w:rsidRPr="005A1DF6" w:rsidRDefault="00E05E88" w:rsidP="005A1DF6">
      <w:pPr>
        <w:pStyle w:val="a7"/>
        <w:numPr>
          <w:ilvl w:val="0"/>
          <w:numId w:val="32"/>
        </w:numPr>
        <w:spacing w:before="0" w:line="240" w:lineRule="auto"/>
        <w:ind w:left="426"/>
        <w:contextualSpacing/>
        <w:jc w:val="left"/>
        <w:rPr>
          <w:sz w:val="24"/>
          <w:szCs w:val="24"/>
        </w:rPr>
      </w:pPr>
      <w:r w:rsidRPr="005A1DF6">
        <w:rPr>
          <w:rFonts w:eastAsia="Arial"/>
          <w:b/>
          <w:bCs/>
          <w:sz w:val="24"/>
          <w:szCs w:val="24"/>
        </w:rPr>
        <w:t xml:space="preserve">воспитание </w:t>
      </w:r>
      <w:r w:rsidRPr="005A1DF6">
        <w:rPr>
          <w:sz w:val="24"/>
          <w:szCs w:val="24"/>
        </w:rPr>
        <w:t>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Федерации;</w:t>
      </w:r>
    </w:p>
    <w:p w:rsidR="00E05E88" w:rsidRPr="005A1DF6" w:rsidRDefault="00E05E88" w:rsidP="005A1DF6">
      <w:pPr>
        <w:pStyle w:val="a7"/>
        <w:numPr>
          <w:ilvl w:val="0"/>
          <w:numId w:val="32"/>
        </w:numPr>
        <w:spacing w:before="0" w:line="240" w:lineRule="auto"/>
        <w:ind w:left="426"/>
        <w:contextualSpacing/>
        <w:jc w:val="left"/>
        <w:rPr>
          <w:sz w:val="24"/>
          <w:szCs w:val="24"/>
        </w:rPr>
      </w:pPr>
      <w:r w:rsidRPr="005A1DF6">
        <w:rPr>
          <w:rFonts w:eastAsia="Arial"/>
          <w:b/>
          <w:bCs/>
          <w:sz w:val="24"/>
          <w:szCs w:val="24"/>
        </w:rPr>
        <w:t xml:space="preserve">освоение </w:t>
      </w:r>
      <w:r w:rsidRPr="005A1DF6">
        <w:rPr>
          <w:sz w:val="24"/>
          <w:szCs w:val="24"/>
        </w:rPr>
        <w:t>на уровне функциональной грамотности системы знаний, необходимых для социальной адаптации: об обществе; основных социальных ролях; о позитивно 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E05E88" w:rsidRPr="005A1DF6" w:rsidRDefault="00E05E88" w:rsidP="005A1DF6">
      <w:pPr>
        <w:pStyle w:val="a7"/>
        <w:numPr>
          <w:ilvl w:val="0"/>
          <w:numId w:val="32"/>
        </w:numPr>
        <w:spacing w:before="0" w:line="240" w:lineRule="auto"/>
        <w:ind w:left="426"/>
        <w:contextualSpacing/>
        <w:jc w:val="left"/>
        <w:rPr>
          <w:sz w:val="24"/>
          <w:szCs w:val="24"/>
        </w:rPr>
      </w:pPr>
      <w:r w:rsidRPr="005A1DF6">
        <w:rPr>
          <w:rFonts w:eastAsia="Arial"/>
          <w:b/>
          <w:bCs/>
          <w:sz w:val="24"/>
          <w:szCs w:val="24"/>
        </w:rPr>
        <w:t xml:space="preserve">формирование </w:t>
      </w:r>
      <w:r w:rsidRPr="005A1DF6">
        <w:rPr>
          <w:sz w:val="24"/>
          <w:szCs w:val="24"/>
        </w:rPr>
        <w:t>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  отношений.</w:t>
      </w:r>
    </w:p>
    <w:p w:rsidR="00E675E6" w:rsidRPr="005A1DF6" w:rsidRDefault="00E675E6" w:rsidP="00960ACB">
      <w:pPr>
        <w:pStyle w:val="a7"/>
        <w:shd w:val="clear" w:color="auto" w:fill="auto"/>
        <w:spacing w:before="0" w:line="240" w:lineRule="auto"/>
        <w:ind w:firstLine="709"/>
        <w:contextualSpacing/>
        <w:jc w:val="left"/>
        <w:rPr>
          <w:rStyle w:val="41"/>
          <w:i w:val="0"/>
          <w:iCs w:val="0"/>
          <w:color w:val="000000"/>
          <w:sz w:val="24"/>
          <w:szCs w:val="24"/>
        </w:rPr>
      </w:pPr>
    </w:p>
    <w:p w:rsidR="00E675E6" w:rsidRPr="005A1DF6" w:rsidRDefault="00E675E6" w:rsidP="00960ACB">
      <w:pPr>
        <w:pStyle w:val="a7"/>
        <w:shd w:val="clear" w:color="auto" w:fill="auto"/>
        <w:spacing w:before="0" w:line="240" w:lineRule="auto"/>
        <w:ind w:firstLine="709"/>
        <w:contextualSpacing/>
        <w:jc w:val="left"/>
        <w:rPr>
          <w:sz w:val="24"/>
          <w:szCs w:val="24"/>
        </w:rPr>
      </w:pPr>
    </w:p>
    <w:p w:rsidR="00E675E6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231F20"/>
          <w:sz w:val="24"/>
          <w:szCs w:val="24"/>
        </w:rPr>
      </w:pPr>
    </w:p>
    <w:p w:rsidR="00E675E6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Style w:val="42"/>
          <w:bCs w:val="0"/>
          <w:color w:val="000000"/>
          <w:sz w:val="24"/>
          <w:szCs w:val="24"/>
        </w:rPr>
      </w:pPr>
      <w:r w:rsidRPr="005A1DF6">
        <w:rPr>
          <w:rStyle w:val="42"/>
          <w:bCs w:val="0"/>
          <w:color w:val="000000"/>
          <w:sz w:val="24"/>
          <w:szCs w:val="24"/>
        </w:rPr>
        <w:t>ПЛАНИРУЕМЫЕ РЕЗУЛЬТАТЫ И</w:t>
      </w:r>
      <w:r w:rsidR="00960ACB" w:rsidRPr="005A1DF6">
        <w:rPr>
          <w:rStyle w:val="42"/>
          <w:bCs w:val="0"/>
          <w:color w:val="000000"/>
          <w:sz w:val="24"/>
          <w:szCs w:val="24"/>
        </w:rPr>
        <w:t>ЗУЧЕНИЯ ОБЩЕСТВОЗНАНИЯ</w:t>
      </w:r>
    </w:p>
    <w:p w:rsidR="00B92955" w:rsidRDefault="00B92955" w:rsidP="00960ACB">
      <w:pPr>
        <w:pStyle w:val="a7"/>
        <w:spacing w:before="0" w:line="240" w:lineRule="auto"/>
        <w:ind w:firstLine="709"/>
        <w:contextualSpacing/>
        <w:jc w:val="left"/>
        <w:rPr>
          <w:rFonts w:eastAsia="Arial"/>
          <w:b/>
          <w:bCs/>
          <w:sz w:val="24"/>
          <w:szCs w:val="24"/>
        </w:rPr>
      </w:pPr>
    </w:p>
    <w:p w:rsidR="00E05E88" w:rsidRPr="005A1DF6" w:rsidRDefault="00E05E88" w:rsidP="00960ACB">
      <w:pPr>
        <w:pStyle w:val="a7"/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  <w:lang w:val="en-US" w:eastAsia="en-US"/>
        </w:rPr>
        <w:pict>
          <v:shape id="_x0000_s1029" type="#_x0000_t202" style="position:absolute;left:0;text-align:left;margin-left:51pt;margin-top:28.65pt;width:.1pt;height:16pt;z-index:-2;mso-position-horizontal-relative:page" filled="f" stroked="f">
            <v:textbox inset="0,0,0,0">
              <w:txbxContent>
                <w:p w:rsidR="00E05E88" w:rsidRDefault="00E05E88" w:rsidP="00E05E88">
                  <w:pPr>
                    <w:spacing w:before="20" w:line="300" w:lineRule="exact"/>
                    <w:rPr>
                      <w:rFonts w:ascii="Arial" w:eastAsia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eastAsia="Arial" w:hAnsi="Arial" w:cs="Arial"/>
                      <w:color w:val="666666"/>
                      <w:spacing w:val="-147"/>
                      <w:sz w:val="32"/>
                      <w:szCs w:val="32"/>
                    </w:rPr>
                    <w:t>•</w:t>
                  </w:r>
                </w:p>
              </w:txbxContent>
            </v:textbox>
            <w10:wrap anchorx="page"/>
          </v:shape>
        </w:pict>
      </w:r>
      <w:r w:rsidRPr="005A1DF6">
        <w:rPr>
          <w:rFonts w:eastAsia="Arial"/>
          <w:b/>
          <w:bCs/>
          <w:sz w:val="24"/>
          <w:szCs w:val="24"/>
        </w:rPr>
        <w:t xml:space="preserve">Личностными </w:t>
      </w:r>
      <w:r w:rsidRPr="005A1DF6">
        <w:rPr>
          <w:sz w:val="24"/>
          <w:szCs w:val="24"/>
        </w:rPr>
        <w:t>результатами выпускников основной шк</w:t>
      </w:r>
      <w:r w:rsidR="005A1DF6">
        <w:rPr>
          <w:sz w:val="24"/>
          <w:szCs w:val="24"/>
        </w:rPr>
        <w:t>о</w:t>
      </w:r>
      <w:r w:rsidRPr="005A1DF6">
        <w:rPr>
          <w:sz w:val="24"/>
          <w:szCs w:val="24"/>
        </w:rPr>
        <w:t xml:space="preserve">лы, формируемыми при изучении содержания курса, </w:t>
      </w:r>
      <w:r w:rsidR="005A1DF6">
        <w:rPr>
          <w:sz w:val="24"/>
          <w:szCs w:val="24"/>
        </w:rPr>
        <w:t>явля</w:t>
      </w:r>
      <w:r w:rsidRPr="005A1DF6">
        <w:rPr>
          <w:sz w:val="24"/>
          <w:szCs w:val="24"/>
        </w:rPr>
        <w:t>ются:</w:t>
      </w:r>
    </w:p>
    <w:p w:rsidR="00E05E88" w:rsidRPr="005A1DF6" w:rsidRDefault="00E05E88" w:rsidP="00B92955">
      <w:pPr>
        <w:pStyle w:val="a7"/>
        <w:numPr>
          <w:ilvl w:val="0"/>
          <w:numId w:val="33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мотивированность на  посильное  и  созидательное  участие в  жизни  общества;</w:t>
      </w:r>
    </w:p>
    <w:p w:rsidR="00E05E88" w:rsidRPr="005A1DF6" w:rsidRDefault="00E05E88" w:rsidP="00B92955">
      <w:pPr>
        <w:pStyle w:val="a7"/>
        <w:numPr>
          <w:ilvl w:val="0"/>
          <w:numId w:val="33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заинтересованность не только в личном успехе, но и в </w:t>
      </w:r>
      <w:r w:rsidR="005A1DF6">
        <w:rPr>
          <w:sz w:val="24"/>
          <w:szCs w:val="24"/>
        </w:rPr>
        <w:t>бла</w:t>
      </w:r>
      <w:r w:rsidRPr="005A1DF6">
        <w:rPr>
          <w:sz w:val="24"/>
          <w:szCs w:val="24"/>
        </w:rPr>
        <w:t>гополучии  и  процветании  своей  страны;</w:t>
      </w:r>
    </w:p>
    <w:p w:rsidR="00E05E88" w:rsidRPr="005A1DF6" w:rsidRDefault="00E05E88" w:rsidP="00B92955">
      <w:pPr>
        <w:pStyle w:val="a7"/>
        <w:numPr>
          <w:ilvl w:val="0"/>
          <w:numId w:val="33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ценностные ориентиры, основанные на идеях </w:t>
      </w:r>
      <w:r w:rsidR="005A1DF6">
        <w:rPr>
          <w:sz w:val="24"/>
          <w:szCs w:val="24"/>
        </w:rPr>
        <w:t>патриотиз</w:t>
      </w:r>
      <w:r w:rsidRPr="005A1DF6">
        <w:rPr>
          <w:sz w:val="24"/>
          <w:szCs w:val="24"/>
        </w:rPr>
        <w:t>ма, любви и уважения к Отечеству; необходимости по</w:t>
      </w:r>
      <w:r w:rsidR="005A1DF6">
        <w:rPr>
          <w:sz w:val="24"/>
          <w:szCs w:val="24"/>
        </w:rPr>
        <w:t>ддер</w:t>
      </w:r>
      <w:r w:rsidRPr="005A1DF6">
        <w:rPr>
          <w:sz w:val="24"/>
          <w:szCs w:val="24"/>
        </w:rPr>
        <w:t>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</w:t>
      </w:r>
      <w:r w:rsidR="00B92955">
        <w:rPr>
          <w:sz w:val="24"/>
          <w:szCs w:val="24"/>
        </w:rPr>
        <w:t>азно</w:t>
      </w:r>
      <w:r w:rsidRPr="005A1DF6">
        <w:rPr>
          <w:sz w:val="24"/>
          <w:szCs w:val="24"/>
        </w:rPr>
        <w:t>образных культур; убеждённости в важности для общества семьи и семейных традиций; осознании своей ответств</w:t>
      </w:r>
      <w:r w:rsidR="00B92955">
        <w:rPr>
          <w:sz w:val="24"/>
          <w:szCs w:val="24"/>
        </w:rPr>
        <w:t>енно</w:t>
      </w:r>
      <w:r w:rsidRPr="005A1DF6">
        <w:rPr>
          <w:sz w:val="24"/>
          <w:szCs w:val="24"/>
        </w:rPr>
        <w:t>сти за страну перед нынешними и грядущими поколениями.</w:t>
      </w:r>
    </w:p>
    <w:p w:rsidR="00B92955" w:rsidRDefault="00B92955" w:rsidP="00960ACB">
      <w:pPr>
        <w:spacing w:after="0" w:line="240" w:lineRule="auto"/>
        <w:ind w:firstLine="709"/>
        <w:contextualSpacing/>
        <w:rPr>
          <w:rFonts w:ascii="Times New Roman" w:eastAsia="Arial" w:hAnsi="Times New Roman"/>
          <w:b/>
          <w:bCs/>
          <w:sz w:val="24"/>
          <w:szCs w:val="24"/>
        </w:rPr>
      </w:pPr>
    </w:p>
    <w:p w:rsidR="00E05E88" w:rsidRPr="005A1DF6" w:rsidRDefault="00E05E88" w:rsidP="00960ACB">
      <w:pPr>
        <w:spacing w:after="0" w:line="240" w:lineRule="auto"/>
        <w:ind w:firstLine="709"/>
        <w:contextualSpacing/>
        <w:rPr>
          <w:rFonts w:ascii="Times New Roman" w:eastAsia="Arial" w:hAnsi="Times New Roman"/>
          <w:sz w:val="24"/>
          <w:szCs w:val="24"/>
        </w:rPr>
      </w:pPr>
      <w:r w:rsidRPr="005A1DF6">
        <w:rPr>
          <w:rFonts w:ascii="Times New Roman" w:eastAsia="Arial" w:hAnsi="Times New Roman"/>
          <w:b/>
          <w:bCs/>
          <w:sz w:val="24"/>
          <w:szCs w:val="24"/>
        </w:rPr>
        <w:t xml:space="preserve">Метапредметные результаты </w:t>
      </w:r>
      <w:r w:rsidRPr="005A1DF6">
        <w:rPr>
          <w:rFonts w:ascii="Times New Roman" w:eastAsia="Arial" w:hAnsi="Times New Roman"/>
          <w:sz w:val="24"/>
          <w:szCs w:val="24"/>
        </w:rPr>
        <w:t>изучения обществознания выпускниками основной школы проявляются в:</w:t>
      </w:r>
    </w:p>
    <w:p w:rsidR="00E05E88" w:rsidRPr="005A1DF6" w:rsidRDefault="00E05E88" w:rsidP="00B92955">
      <w:pPr>
        <w:pStyle w:val="a7"/>
        <w:numPr>
          <w:ilvl w:val="0"/>
          <w:numId w:val="34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умении сознательно организовывать свою познавательную деятельность (от постановки цели до получения и оценки р</w:t>
      </w:r>
      <w:r w:rsidR="00B92955">
        <w:rPr>
          <w:sz w:val="24"/>
          <w:szCs w:val="24"/>
        </w:rPr>
        <w:t>е</w:t>
      </w:r>
      <w:r w:rsidRPr="005A1DF6">
        <w:rPr>
          <w:sz w:val="24"/>
          <w:szCs w:val="24"/>
        </w:rPr>
        <w:t>зультата);</w:t>
      </w:r>
    </w:p>
    <w:p w:rsidR="00E05E88" w:rsidRPr="005A1DF6" w:rsidRDefault="00E05E88" w:rsidP="00B92955">
      <w:pPr>
        <w:pStyle w:val="a7"/>
        <w:numPr>
          <w:ilvl w:val="0"/>
          <w:numId w:val="34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умении объяснять явления и процессы социальной </w:t>
      </w:r>
      <w:r w:rsidR="00B92955">
        <w:rPr>
          <w:sz w:val="24"/>
          <w:szCs w:val="24"/>
        </w:rPr>
        <w:t>действи</w:t>
      </w:r>
      <w:r w:rsidRPr="005A1DF6">
        <w:rPr>
          <w:sz w:val="24"/>
          <w:szCs w:val="24"/>
        </w:rPr>
        <w:t>тельности с научных позиций; рассматривать их комплексно в контексте сложившихся реалий и возможных перспектив;</w:t>
      </w:r>
    </w:p>
    <w:p w:rsidR="00E05E88" w:rsidRPr="005A1DF6" w:rsidRDefault="00E05E88" w:rsidP="00B92955">
      <w:pPr>
        <w:pStyle w:val="a7"/>
        <w:numPr>
          <w:ilvl w:val="0"/>
          <w:numId w:val="34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способности анализировать реальные социальные ситу</w:t>
      </w:r>
      <w:r w:rsidR="00B92955">
        <w:rPr>
          <w:sz w:val="24"/>
          <w:szCs w:val="24"/>
        </w:rPr>
        <w:t>а</w:t>
      </w:r>
      <w:r w:rsidRPr="005A1DF6">
        <w:rPr>
          <w:sz w:val="24"/>
          <w:szCs w:val="24"/>
        </w:rPr>
        <w:t xml:space="preserve">ции, выбирать адекватные </w:t>
      </w:r>
      <w:r w:rsidRPr="005A1DF6">
        <w:rPr>
          <w:sz w:val="24"/>
          <w:szCs w:val="24"/>
        </w:rPr>
        <w:lastRenderedPageBreak/>
        <w:t>способы деятельности и модели поведения в рамках реализуемых основных социальных  р</w:t>
      </w:r>
      <w:r w:rsidR="00B92955">
        <w:rPr>
          <w:sz w:val="24"/>
          <w:szCs w:val="24"/>
        </w:rPr>
        <w:t>о</w:t>
      </w:r>
      <w:r w:rsidRPr="005A1DF6">
        <w:rPr>
          <w:sz w:val="24"/>
          <w:szCs w:val="24"/>
        </w:rPr>
        <w:t>лей,  свойственных  подросткам;</w:t>
      </w:r>
    </w:p>
    <w:p w:rsidR="00E05E88" w:rsidRPr="005A1DF6" w:rsidRDefault="00E05E88" w:rsidP="00B92955">
      <w:pPr>
        <w:pStyle w:val="a7"/>
        <w:numPr>
          <w:ilvl w:val="0"/>
          <w:numId w:val="34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E05E88" w:rsidRPr="005A1DF6" w:rsidRDefault="00E05E88" w:rsidP="00B92955">
      <w:pPr>
        <w:pStyle w:val="a7"/>
        <w:numPr>
          <w:ilvl w:val="0"/>
          <w:numId w:val="34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умении выполнять познавательные и практические за</w:t>
      </w:r>
      <w:r w:rsidR="00B92955">
        <w:rPr>
          <w:sz w:val="24"/>
          <w:szCs w:val="24"/>
        </w:rPr>
        <w:t>да</w:t>
      </w:r>
      <w:r w:rsidRPr="005A1DF6">
        <w:rPr>
          <w:sz w:val="24"/>
          <w:szCs w:val="24"/>
        </w:rPr>
        <w:t>ния, в том числе с использованием проектной деятельности на  уроках  и  в  доступной  социальной  практике,  на:</w:t>
      </w:r>
    </w:p>
    <w:p w:rsidR="00E05E88" w:rsidRPr="005A1DF6" w:rsidRDefault="00E05E88" w:rsidP="00B92955">
      <w:pPr>
        <w:pStyle w:val="a7"/>
        <w:numPr>
          <w:ilvl w:val="0"/>
          <w:numId w:val="31"/>
        </w:numPr>
        <w:shd w:val="clear" w:color="auto" w:fill="auto"/>
        <w:tabs>
          <w:tab w:val="left" w:pos="1134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использование элементов причинно-следственного </w:t>
      </w:r>
      <w:r w:rsidR="00B92955">
        <w:rPr>
          <w:sz w:val="24"/>
          <w:szCs w:val="24"/>
        </w:rPr>
        <w:t>ана</w:t>
      </w:r>
      <w:r w:rsidRPr="005A1DF6">
        <w:rPr>
          <w:sz w:val="24"/>
          <w:szCs w:val="24"/>
        </w:rPr>
        <w:t>лиза;</w:t>
      </w:r>
    </w:p>
    <w:p w:rsidR="00E05E88" w:rsidRPr="005A1DF6" w:rsidRDefault="00E05E88" w:rsidP="00B92955">
      <w:pPr>
        <w:pStyle w:val="a7"/>
        <w:numPr>
          <w:ilvl w:val="0"/>
          <w:numId w:val="31"/>
        </w:numPr>
        <w:shd w:val="clear" w:color="auto" w:fill="auto"/>
        <w:tabs>
          <w:tab w:val="left" w:pos="1134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исследование несложных реальных связей и з</w:t>
      </w:r>
      <w:r w:rsidR="00B92955">
        <w:rPr>
          <w:sz w:val="24"/>
          <w:szCs w:val="24"/>
        </w:rPr>
        <w:t>ависимо</w:t>
      </w:r>
      <w:r w:rsidRPr="005A1DF6">
        <w:rPr>
          <w:sz w:val="24"/>
          <w:szCs w:val="24"/>
        </w:rPr>
        <w:t>стей;</w:t>
      </w:r>
    </w:p>
    <w:p w:rsidR="00E05E88" w:rsidRPr="005A1DF6" w:rsidRDefault="00E05E88" w:rsidP="00B92955">
      <w:pPr>
        <w:pStyle w:val="a7"/>
        <w:numPr>
          <w:ilvl w:val="0"/>
          <w:numId w:val="31"/>
        </w:numPr>
        <w:shd w:val="clear" w:color="auto" w:fill="auto"/>
        <w:tabs>
          <w:tab w:val="left" w:pos="1134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определение сущностных характеристик изучаемого объекта; выбор верных критериев для сравнения, сопост</w:t>
      </w:r>
      <w:r w:rsidR="00B92955">
        <w:rPr>
          <w:sz w:val="24"/>
          <w:szCs w:val="24"/>
        </w:rPr>
        <w:t>ав</w:t>
      </w:r>
      <w:r w:rsidRPr="005A1DF6">
        <w:rPr>
          <w:sz w:val="24"/>
          <w:szCs w:val="24"/>
        </w:rPr>
        <w:t>ления,  оценки  объектов;</w:t>
      </w:r>
    </w:p>
    <w:p w:rsidR="00E05E88" w:rsidRPr="005A1DF6" w:rsidRDefault="00E05E88" w:rsidP="00B92955">
      <w:pPr>
        <w:pStyle w:val="a7"/>
        <w:numPr>
          <w:ilvl w:val="0"/>
          <w:numId w:val="31"/>
        </w:numPr>
        <w:shd w:val="clear" w:color="auto" w:fill="auto"/>
        <w:tabs>
          <w:tab w:val="left" w:pos="1134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поиск и извлечение нужной информации по заданной теме  в  адаптированных  источниках  различного  типа;</w:t>
      </w:r>
    </w:p>
    <w:p w:rsidR="00E05E88" w:rsidRPr="00B92955" w:rsidRDefault="00E05E88" w:rsidP="00B92955">
      <w:pPr>
        <w:pStyle w:val="a7"/>
        <w:numPr>
          <w:ilvl w:val="0"/>
          <w:numId w:val="31"/>
        </w:numPr>
        <w:shd w:val="clear" w:color="auto" w:fill="auto"/>
        <w:tabs>
          <w:tab w:val="left" w:pos="1134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</w:t>
      </w:r>
      <w:r w:rsidR="00B92955">
        <w:rPr>
          <w:sz w:val="24"/>
          <w:szCs w:val="24"/>
        </w:rPr>
        <w:t xml:space="preserve"> </w:t>
      </w:r>
      <w:r w:rsidRPr="00B92955">
        <w:rPr>
          <w:sz w:val="24"/>
          <w:szCs w:val="24"/>
        </w:rPr>
        <w:t>и др.); выбор знаковых систем адекватно познавательной и коммуникативной ситуации;</w:t>
      </w:r>
    </w:p>
    <w:p w:rsidR="00E05E88" w:rsidRPr="005A1DF6" w:rsidRDefault="00E05E88" w:rsidP="00B92955">
      <w:pPr>
        <w:pStyle w:val="a7"/>
        <w:numPr>
          <w:ilvl w:val="0"/>
          <w:numId w:val="31"/>
        </w:numPr>
        <w:shd w:val="clear" w:color="auto" w:fill="auto"/>
        <w:tabs>
          <w:tab w:val="left" w:pos="1134"/>
          <w:tab w:val="left" w:pos="1375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подкрепление изученных положений конкретными примерами;</w:t>
      </w:r>
    </w:p>
    <w:p w:rsidR="00E05E88" w:rsidRPr="005A1DF6" w:rsidRDefault="00E05E88" w:rsidP="00B92955">
      <w:pPr>
        <w:pStyle w:val="a7"/>
        <w:numPr>
          <w:ilvl w:val="0"/>
          <w:numId w:val="31"/>
        </w:numPr>
        <w:shd w:val="clear" w:color="auto" w:fill="auto"/>
        <w:tabs>
          <w:tab w:val="left" w:pos="1134"/>
          <w:tab w:val="left" w:pos="1375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</w:t>
      </w:r>
      <w:r w:rsidR="00B92955">
        <w:rPr>
          <w:sz w:val="24"/>
          <w:szCs w:val="24"/>
        </w:rPr>
        <w:t>о</w:t>
      </w:r>
      <w:r w:rsidRPr="005A1DF6">
        <w:rPr>
          <w:sz w:val="24"/>
          <w:szCs w:val="24"/>
        </w:rPr>
        <w:t>вых  норм,  экологических  требований;</w:t>
      </w:r>
    </w:p>
    <w:p w:rsidR="00E05E88" w:rsidRPr="005A1DF6" w:rsidRDefault="00E05E88" w:rsidP="00B92955">
      <w:pPr>
        <w:pStyle w:val="a7"/>
        <w:numPr>
          <w:ilvl w:val="0"/>
          <w:numId w:val="31"/>
        </w:numPr>
        <w:shd w:val="clear" w:color="auto" w:fill="auto"/>
        <w:tabs>
          <w:tab w:val="left" w:pos="1134"/>
          <w:tab w:val="left" w:pos="1375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определение собственного отношения к явлениям с</w:t>
      </w:r>
      <w:r w:rsidR="00B92955">
        <w:rPr>
          <w:sz w:val="24"/>
          <w:szCs w:val="24"/>
        </w:rPr>
        <w:t>о</w:t>
      </w:r>
      <w:r w:rsidRPr="005A1DF6">
        <w:rPr>
          <w:sz w:val="24"/>
          <w:szCs w:val="24"/>
        </w:rPr>
        <w:t>временной жизни, формулирование своей точки зрения.</w:t>
      </w:r>
    </w:p>
    <w:p w:rsidR="00B92955" w:rsidRDefault="00B92955" w:rsidP="00960ACB">
      <w:pPr>
        <w:spacing w:after="0" w:line="240" w:lineRule="auto"/>
        <w:ind w:firstLine="709"/>
        <w:contextualSpacing/>
        <w:rPr>
          <w:rFonts w:ascii="Times New Roman" w:eastAsia="Arial" w:hAnsi="Times New Roman"/>
          <w:b/>
          <w:bCs/>
          <w:sz w:val="24"/>
          <w:szCs w:val="24"/>
        </w:rPr>
      </w:pPr>
    </w:p>
    <w:p w:rsidR="00E05E88" w:rsidRPr="005A1DF6" w:rsidRDefault="00E05E88" w:rsidP="00960ACB">
      <w:pPr>
        <w:spacing w:after="0" w:line="240" w:lineRule="auto"/>
        <w:ind w:firstLine="709"/>
        <w:contextualSpacing/>
        <w:rPr>
          <w:rFonts w:ascii="Times New Roman" w:eastAsia="Arial" w:hAnsi="Times New Roman"/>
          <w:sz w:val="24"/>
          <w:szCs w:val="24"/>
        </w:rPr>
      </w:pPr>
      <w:r w:rsidRPr="005A1DF6">
        <w:rPr>
          <w:rFonts w:ascii="Times New Roman" w:eastAsia="Calibri" w:hAnsi="Times New Roman"/>
          <w:sz w:val="24"/>
          <w:szCs w:val="24"/>
          <w:lang w:val="en-US" w:eastAsia="en-US"/>
        </w:rPr>
        <w:pict>
          <v:shape id="_x0000_s1037" type="#_x0000_t202" style="position:absolute;left:0;text-align:left;margin-left:36.85pt;margin-top:25.65pt;width:.1pt;height:16pt;z-index:-1;mso-position-horizontal-relative:page" filled="f" stroked="f">
            <v:textbox inset="0,0,0,0">
              <w:txbxContent>
                <w:p w:rsidR="00E05E88" w:rsidRDefault="00E05E88" w:rsidP="00E05E88">
                  <w:pPr>
                    <w:spacing w:before="20" w:line="300" w:lineRule="exact"/>
                    <w:rPr>
                      <w:rFonts w:ascii="Arial" w:eastAsia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eastAsia="Arial" w:hAnsi="Arial" w:cs="Arial"/>
                      <w:color w:val="666666"/>
                      <w:spacing w:val="-147"/>
                      <w:sz w:val="32"/>
                      <w:szCs w:val="32"/>
                    </w:rPr>
                    <w:t>•</w:t>
                  </w:r>
                </w:p>
              </w:txbxContent>
            </v:textbox>
            <w10:wrap anchorx="page"/>
          </v:shape>
        </w:pict>
      </w:r>
      <w:r w:rsidRPr="005A1DF6">
        <w:rPr>
          <w:rFonts w:ascii="Times New Roman" w:eastAsia="Arial" w:hAnsi="Times New Roman"/>
          <w:b/>
          <w:bCs/>
          <w:sz w:val="24"/>
          <w:szCs w:val="24"/>
        </w:rPr>
        <w:t xml:space="preserve">Предметными результатами </w:t>
      </w:r>
      <w:r w:rsidRPr="005A1DF6">
        <w:rPr>
          <w:rFonts w:ascii="Times New Roman" w:eastAsia="Arial" w:hAnsi="Times New Roman"/>
          <w:sz w:val="24"/>
          <w:szCs w:val="24"/>
        </w:rPr>
        <w:t>освоения выпускниками о</w:t>
      </w:r>
      <w:r w:rsidR="00B92955">
        <w:rPr>
          <w:rFonts w:ascii="Times New Roman" w:eastAsia="Arial" w:hAnsi="Times New Roman"/>
          <w:sz w:val="24"/>
          <w:szCs w:val="24"/>
        </w:rPr>
        <w:t>с</w:t>
      </w:r>
      <w:r w:rsidRPr="005A1DF6">
        <w:rPr>
          <w:rFonts w:ascii="Times New Roman" w:eastAsia="Arial" w:hAnsi="Times New Roman"/>
          <w:sz w:val="24"/>
          <w:szCs w:val="24"/>
        </w:rPr>
        <w:t>новной школы содержания программы по обществознанию являются:</w:t>
      </w:r>
    </w:p>
    <w:p w:rsidR="00E05E88" w:rsidRPr="005A1DF6" w:rsidRDefault="00E05E88" w:rsidP="003A125B">
      <w:pPr>
        <w:pStyle w:val="a7"/>
        <w:numPr>
          <w:ilvl w:val="0"/>
          <w:numId w:val="35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относительно целостное представление об обществе и </w:t>
      </w:r>
      <w:r w:rsidR="00B92955">
        <w:rPr>
          <w:sz w:val="24"/>
          <w:szCs w:val="24"/>
        </w:rPr>
        <w:t>че</w:t>
      </w:r>
      <w:r w:rsidRPr="005A1DF6">
        <w:rPr>
          <w:sz w:val="24"/>
          <w:szCs w:val="24"/>
        </w:rPr>
        <w:t>ловеке, о сферах и областях общественной жизни, ме</w:t>
      </w:r>
      <w:r w:rsidR="00B92955">
        <w:rPr>
          <w:sz w:val="24"/>
          <w:szCs w:val="24"/>
        </w:rPr>
        <w:t>ханиз</w:t>
      </w:r>
      <w:r w:rsidRPr="005A1DF6">
        <w:rPr>
          <w:sz w:val="24"/>
          <w:szCs w:val="24"/>
        </w:rPr>
        <w:t>мах и регуляторах деятельности людей;</w:t>
      </w:r>
    </w:p>
    <w:p w:rsidR="00E05E88" w:rsidRPr="005A1DF6" w:rsidRDefault="00E05E88" w:rsidP="003A125B">
      <w:pPr>
        <w:pStyle w:val="a7"/>
        <w:numPr>
          <w:ilvl w:val="0"/>
          <w:numId w:val="35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знание ряда ключевых понятий об основных социальных объектах; умение объяснять явления социальной </w:t>
      </w:r>
      <w:r w:rsidR="00B92955">
        <w:rPr>
          <w:sz w:val="24"/>
          <w:szCs w:val="24"/>
        </w:rPr>
        <w:t>действи</w:t>
      </w:r>
      <w:r w:rsidRPr="005A1DF6">
        <w:rPr>
          <w:sz w:val="24"/>
          <w:szCs w:val="24"/>
        </w:rPr>
        <w:t>тельности  с  опорой  на  эти  понятия;</w:t>
      </w:r>
    </w:p>
    <w:p w:rsidR="00E05E88" w:rsidRPr="005A1DF6" w:rsidRDefault="00E05E88" w:rsidP="003A125B">
      <w:pPr>
        <w:pStyle w:val="a7"/>
        <w:numPr>
          <w:ilvl w:val="0"/>
          <w:numId w:val="35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знания, умения и ценностные установки, необходимые для сознательного выполнения подростками основных социальных ролей в пределах своей дееспособности;</w:t>
      </w:r>
    </w:p>
    <w:p w:rsidR="00E05E88" w:rsidRPr="005A1DF6" w:rsidRDefault="00E05E88" w:rsidP="003A125B">
      <w:pPr>
        <w:pStyle w:val="a7"/>
        <w:numPr>
          <w:ilvl w:val="0"/>
          <w:numId w:val="35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умения находить нужную социальную информацию в </w:t>
      </w:r>
      <w:r w:rsidR="00B92955">
        <w:rPr>
          <w:sz w:val="24"/>
          <w:szCs w:val="24"/>
        </w:rPr>
        <w:t>пе</w:t>
      </w:r>
      <w:r w:rsidRPr="005A1DF6">
        <w:rPr>
          <w:sz w:val="24"/>
          <w:szCs w:val="24"/>
        </w:rPr>
        <w:t>дагогически отобранных источниках; адекватно её во</w:t>
      </w:r>
      <w:r w:rsidR="00B92955">
        <w:rPr>
          <w:sz w:val="24"/>
          <w:szCs w:val="24"/>
        </w:rPr>
        <w:t>спри</w:t>
      </w:r>
      <w:r w:rsidRPr="005A1DF6">
        <w:rPr>
          <w:sz w:val="24"/>
          <w:szCs w:val="24"/>
        </w:rPr>
        <w:t>нимать, применяя основные обществоведческие термины и понятия; преобразовывать в соответствии с решаемой за</w:t>
      </w:r>
      <w:r w:rsidR="00B92955">
        <w:rPr>
          <w:sz w:val="24"/>
          <w:szCs w:val="24"/>
        </w:rPr>
        <w:t>да</w:t>
      </w:r>
      <w:r w:rsidRPr="005A1DF6">
        <w:rPr>
          <w:sz w:val="24"/>
          <w:szCs w:val="24"/>
        </w:rPr>
        <w:t>чей (анализировать, обобщать, систематизировать, конкр</w:t>
      </w:r>
      <w:r w:rsidR="00B92955">
        <w:rPr>
          <w:sz w:val="24"/>
          <w:szCs w:val="24"/>
        </w:rPr>
        <w:t>ети</w:t>
      </w:r>
      <w:r w:rsidRPr="005A1DF6">
        <w:rPr>
          <w:sz w:val="24"/>
          <w:szCs w:val="24"/>
        </w:rPr>
        <w:t>зировать) имеющиеся данные, соотносить их с собственными знаниями; давать оценку общественным явлениям с позиций одобряемых в современном российском обществе с</w:t>
      </w:r>
      <w:r w:rsidR="00B92955">
        <w:rPr>
          <w:sz w:val="24"/>
          <w:szCs w:val="24"/>
        </w:rPr>
        <w:t>оциаль</w:t>
      </w:r>
      <w:r w:rsidRPr="005A1DF6">
        <w:rPr>
          <w:sz w:val="24"/>
          <w:szCs w:val="24"/>
        </w:rPr>
        <w:t>ных  ценностей;</w:t>
      </w:r>
    </w:p>
    <w:p w:rsidR="00E05E88" w:rsidRPr="005A1DF6" w:rsidRDefault="00E05E88" w:rsidP="003A125B">
      <w:pPr>
        <w:pStyle w:val="a7"/>
        <w:numPr>
          <w:ilvl w:val="0"/>
          <w:numId w:val="35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понимание побудительной роли мотивов в деятельности человека, места ценностей в мотивационной структуре </w:t>
      </w:r>
      <w:r w:rsidR="00B92955">
        <w:rPr>
          <w:sz w:val="24"/>
          <w:szCs w:val="24"/>
        </w:rPr>
        <w:t>лич</w:t>
      </w:r>
      <w:r w:rsidRPr="005A1DF6">
        <w:rPr>
          <w:sz w:val="24"/>
          <w:szCs w:val="24"/>
        </w:rPr>
        <w:t>ности, их значения в жизни человека и развитии  о</w:t>
      </w:r>
      <w:r w:rsidR="003A125B">
        <w:rPr>
          <w:sz w:val="24"/>
          <w:szCs w:val="24"/>
        </w:rPr>
        <w:t>бще</w:t>
      </w:r>
      <w:r w:rsidRPr="005A1DF6">
        <w:rPr>
          <w:sz w:val="24"/>
          <w:szCs w:val="24"/>
        </w:rPr>
        <w:t>ства;</w:t>
      </w:r>
    </w:p>
    <w:p w:rsidR="00E05E88" w:rsidRPr="005A1DF6" w:rsidRDefault="00E05E88" w:rsidP="003A125B">
      <w:pPr>
        <w:pStyle w:val="a7"/>
        <w:numPr>
          <w:ilvl w:val="0"/>
          <w:numId w:val="35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знание основных нравственных и правовых понятий, норм и правил, понимание их роли как решающих регуляторов о</w:t>
      </w:r>
      <w:r w:rsidR="00B92955">
        <w:rPr>
          <w:sz w:val="24"/>
          <w:szCs w:val="24"/>
        </w:rPr>
        <w:t>б</w:t>
      </w:r>
      <w:r w:rsidRPr="005A1DF6">
        <w:rPr>
          <w:sz w:val="24"/>
          <w:szCs w:val="24"/>
        </w:rPr>
        <w:t>щественной жизни; умение применять эти нормы и правила к анализу и оценке реальных социальных ситуаций; уст</w:t>
      </w:r>
      <w:r w:rsidR="00B92955">
        <w:rPr>
          <w:sz w:val="24"/>
          <w:szCs w:val="24"/>
        </w:rPr>
        <w:t>а</w:t>
      </w:r>
      <w:r w:rsidRPr="005A1DF6">
        <w:rPr>
          <w:sz w:val="24"/>
          <w:szCs w:val="24"/>
        </w:rPr>
        <w:t>новка на необходимость руководствоваться этими нормами и правилами в собственной повседневной жизни;</w:t>
      </w:r>
    </w:p>
    <w:p w:rsidR="00E05E88" w:rsidRPr="005A1DF6" w:rsidRDefault="00E05E88" w:rsidP="003A125B">
      <w:pPr>
        <w:pStyle w:val="a7"/>
        <w:numPr>
          <w:ilvl w:val="0"/>
          <w:numId w:val="35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знание особенностей труда как одного из основных видов деятельности человека, основных  требований  трудовой  </w:t>
      </w:r>
      <w:r w:rsidR="00B92955">
        <w:rPr>
          <w:sz w:val="24"/>
          <w:szCs w:val="24"/>
        </w:rPr>
        <w:t>эти</w:t>
      </w:r>
      <w:r w:rsidRPr="005A1DF6">
        <w:rPr>
          <w:sz w:val="24"/>
          <w:szCs w:val="24"/>
        </w:rPr>
        <w:t>ки в современном обществ</w:t>
      </w:r>
      <w:r w:rsidR="00B92955">
        <w:rPr>
          <w:sz w:val="24"/>
          <w:szCs w:val="24"/>
        </w:rPr>
        <w:t>е</w:t>
      </w:r>
      <w:r w:rsidRPr="005A1DF6">
        <w:rPr>
          <w:sz w:val="24"/>
          <w:szCs w:val="24"/>
        </w:rPr>
        <w:t>;</w:t>
      </w:r>
    </w:p>
    <w:p w:rsidR="00E05E88" w:rsidRPr="005A1DF6" w:rsidRDefault="00E05E88" w:rsidP="003A125B">
      <w:pPr>
        <w:pStyle w:val="a7"/>
        <w:numPr>
          <w:ilvl w:val="0"/>
          <w:numId w:val="35"/>
        </w:numPr>
        <w:shd w:val="clear" w:color="auto" w:fill="auto"/>
        <w:tabs>
          <w:tab w:val="left" w:pos="1240"/>
        </w:tabs>
        <w:spacing w:before="0" w:line="240" w:lineRule="auto"/>
        <w:contextualSpacing/>
        <w:jc w:val="left"/>
        <w:rPr>
          <w:sz w:val="24"/>
          <w:szCs w:val="24"/>
        </w:rPr>
      </w:pPr>
      <w:bookmarkStart w:id="0" w:name="Содержание_курса"/>
      <w:bookmarkStart w:id="1" w:name="_bookmark3"/>
      <w:bookmarkEnd w:id="0"/>
      <w:bookmarkEnd w:id="1"/>
      <w:r w:rsidRPr="005A1DF6">
        <w:rPr>
          <w:color w:val="000000"/>
          <w:sz w:val="24"/>
          <w:szCs w:val="24"/>
        </w:rPr>
        <w:t>понимание  значения  трудовой  деятельности  для  личности и для общества;</w:t>
      </w:r>
    </w:p>
    <w:p w:rsidR="00E05E88" w:rsidRPr="005A1DF6" w:rsidRDefault="00E05E88" w:rsidP="003A125B">
      <w:pPr>
        <w:pStyle w:val="a7"/>
        <w:numPr>
          <w:ilvl w:val="0"/>
          <w:numId w:val="35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понимание значения коммуникации в межличностном о</w:t>
      </w:r>
      <w:r w:rsidR="00B92955">
        <w:rPr>
          <w:sz w:val="24"/>
          <w:szCs w:val="24"/>
        </w:rPr>
        <w:t>б</w:t>
      </w:r>
      <w:r w:rsidRPr="005A1DF6">
        <w:rPr>
          <w:sz w:val="24"/>
          <w:szCs w:val="24"/>
        </w:rPr>
        <w:t>щении;</w:t>
      </w:r>
    </w:p>
    <w:p w:rsidR="00E05E88" w:rsidRPr="005A1DF6" w:rsidRDefault="00E05E88" w:rsidP="003A125B">
      <w:pPr>
        <w:pStyle w:val="a7"/>
        <w:numPr>
          <w:ilvl w:val="0"/>
          <w:numId w:val="35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lastRenderedPageBreak/>
        <w:t>умение взаимодействовать в ходе выполнения групповой работы, вести диалог, участвовать в дискуссии, арг</w:t>
      </w:r>
      <w:r w:rsidR="00B92955">
        <w:rPr>
          <w:sz w:val="24"/>
          <w:szCs w:val="24"/>
        </w:rPr>
        <w:t>ументи</w:t>
      </w:r>
      <w:r w:rsidRPr="005A1DF6">
        <w:rPr>
          <w:sz w:val="24"/>
          <w:szCs w:val="24"/>
        </w:rPr>
        <w:t>ровать собственную  точку зрения;</w:t>
      </w:r>
    </w:p>
    <w:p w:rsidR="00E05E88" w:rsidRPr="005A1DF6" w:rsidRDefault="00E05E88" w:rsidP="003A125B">
      <w:pPr>
        <w:pStyle w:val="a7"/>
        <w:numPr>
          <w:ilvl w:val="0"/>
          <w:numId w:val="35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ценностные ориентиры, основанные на идеях </w:t>
      </w:r>
      <w:r w:rsidR="00B92955">
        <w:rPr>
          <w:sz w:val="24"/>
          <w:szCs w:val="24"/>
        </w:rPr>
        <w:t>патриотиз</w:t>
      </w:r>
      <w:r w:rsidRPr="005A1DF6">
        <w:rPr>
          <w:sz w:val="24"/>
          <w:szCs w:val="24"/>
        </w:rPr>
        <w:t>ма, любви и уважения к Отечеств</w:t>
      </w:r>
      <w:r w:rsidR="003A125B">
        <w:rPr>
          <w:sz w:val="24"/>
          <w:szCs w:val="24"/>
        </w:rPr>
        <w:t>у</w:t>
      </w:r>
      <w:r w:rsidRPr="005A1DF6">
        <w:rPr>
          <w:sz w:val="24"/>
          <w:szCs w:val="24"/>
        </w:rPr>
        <w:t>.</w:t>
      </w:r>
    </w:p>
    <w:p w:rsidR="00E675E6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E675E6" w:rsidRPr="005A1DF6" w:rsidRDefault="00E675E6" w:rsidP="00960ACB">
      <w:pPr>
        <w:pStyle w:val="a7"/>
        <w:shd w:val="clear" w:color="auto" w:fill="auto"/>
        <w:spacing w:before="0" w:line="240" w:lineRule="auto"/>
        <w:ind w:firstLine="709"/>
        <w:contextualSpacing/>
        <w:jc w:val="left"/>
        <w:rPr>
          <w:rStyle w:val="41"/>
          <w:i w:val="0"/>
          <w:iCs w:val="0"/>
          <w:color w:val="000000"/>
          <w:sz w:val="24"/>
          <w:szCs w:val="24"/>
        </w:rPr>
      </w:pPr>
    </w:p>
    <w:p w:rsidR="00E675E6" w:rsidRPr="005A1DF6" w:rsidRDefault="00E675E6" w:rsidP="00960ACB">
      <w:pPr>
        <w:pStyle w:val="a7"/>
        <w:shd w:val="clear" w:color="auto" w:fill="auto"/>
        <w:spacing w:before="0" w:line="240" w:lineRule="auto"/>
        <w:ind w:firstLine="709"/>
        <w:contextualSpacing/>
        <w:jc w:val="left"/>
        <w:rPr>
          <w:rStyle w:val="41"/>
          <w:i w:val="0"/>
          <w:iCs w:val="0"/>
          <w:color w:val="000000"/>
          <w:sz w:val="24"/>
          <w:szCs w:val="24"/>
        </w:rPr>
      </w:pPr>
    </w:p>
    <w:p w:rsidR="00E675E6" w:rsidRPr="005A1DF6" w:rsidRDefault="00E675E6" w:rsidP="00960ACB">
      <w:pPr>
        <w:pStyle w:val="af"/>
        <w:ind w:left="0" w:firstLine="709"/>
        <w:rPr>
          <w:b/>
          <w:sz w:val="24"/>
          <w:szCs w:val="24"/>
        </w:rPr>
      </w:pPr>
      <w:r w:rsidRPr="005A1DF6">
        <w:rPr>
          <w:b/>
          <w:sz w:val="24"/>
          <w:szCs w:val="24"/>
        </w:rPr>
        <w:t>ОБЪЕМ ДИСЦИПЛИНЫ  И ВИДЫ УЧЕБНОЙ 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517"/>
        <w:gridCol w:w="1400"/>
      </w:tblGrid>
      <w:tr w:rsidR="00E675E6" w:rsidRPr="005A1DF6" w:rsidTr="00106846">
        <w:trPr>
          <w:trHeight w:val="272"/>
        </w:trPr>
        <w:tc>
          <w:tcPr>
            <w:tcW w:w="675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17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400" w:type="dxa"/>
          </w:tcPr>
          <w:p w:rsidR="00E675E6" w:rsidRPr="005A1DF6" w:rsidRDefault="00E675E6" w:rsidP="00BD44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Всего ч</w:t>
            </w:r>
            <w:r w:rsidRPr="005A1DF6">
              <w:rPr>
                <w:rFonts w:ascii="Times New Roman" w:hAnsi="Times New Roman"/>
                <w:sz w:val="24"/>
                <w:szCs w:val="24"/>
              </w:rPr>
              <w:t>а</w:t>
            </w:r>
            <w:r w:rsidRPr="005A1DF6">
              <w:rPr>
                <w:rFonts w:ascii="Times New Roman" w:hAnsi="Times New Roman"/>
                <w:sz w:val="24"/>
                <w:szCs w:val="24"/>
              </w:rPr>
              <w:t>сов</w:t>
            </w:r>
          </w:p>
        </w:tc>
      </w:tr>
      <w:tr w:rsidR="00E675E6" w:rsidRPr="005A1DF6" w:rsidTr="00106846">
        <w:trPr>
          <w:trHeight w:val="371"/>
        </w:trPr>
        <w:tc>
          <w:tcPr>
            <w:tcW w:w="675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Общая трудоемкость дисц</w:t>
            </w:r>
            <w:r w:rsidRPr="005A1DF6">
              <w:rPr>
                <w:rFonts w:ascii="Times New Roman" w:hAnsi="Times New Roman"/>
                <w:sz w:val="24"/>
                <w:szCs w:val="24"/>
              </w:rPr>
              <w:t>и</w:t>
            </w:r>
            <w:r w:rsidRPr="005A1DF6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1400" w:type="dxa"/>
          </w:tcPr>
          <w:p w:rsidR="00E675E6" w:rsidRPr="005A1DF6" w:rsidRDefault="003A125B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E675E6" w:rsidRPr="005A1DF6" w:rsidTr="00106846">
        <w:trPr>
          <w:trHeight w:val="272"/>
        </w:trPr>
        <w:tc>
          <w:tcPr>
            <w:tcW w:w="675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17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400" w:type="dxa"/>
          </w:tcPr>
          <w:p w:rsidR="00E675E6" w:rsidRPr="005A1DF6" w:rsidRDefault="003A125B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E675E6" w:rsidRPr="005A1DF6" w:rsidTr="00106846">
        <w:trPr>
          <w:trHeight w:val="272"/>
        </w:trPr>
        <w:tc>
          <w:tcPr>
            <w:tcW w:w="675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17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400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5E6" w:rsidRPr="005A1DF6" w:rsidTr="00106846">
        <w:trPr>
          <w:trHeight w:val="272"/>
        </w:trPr>
        <w:tc>
          <w:tcPr>
            <w:tcW w:w="675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17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Контрольные раб</w:t>
            </w:r>
            <w:r w:rsidRPr="005A1DF6">
              <w:rPr>
                <w:rFonts w:ascii="Times New Roman" w:hAnsi="Times New Roman"/>
                <w:sz w:val="24"/>
                <w:szCs w:val="24"/>
              </w:rPr>
              <w:t>о</w:t>
            </w:r>
            <w:r w:rsidRPr="005A1DF6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400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5E6" w:rsidRPr="005A1DF6" w:rsidTr="00106846">
        <w:trPr>
          <w:trHeight w:val="272"/>
        </w:trPr>
        <w:tc>
          <w:tcPr>
            <w:tcW w:w="675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17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00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5E6" w:rsidRPr="005A1DF6" w:rsidTr="00106846">
        <w:trPr>
          <w:trHeight w:val="272"/>
        </w:trPr>
        <w:tc>
          <w:tcPr>
            <w:tcW w:w="675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17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400" w:type="dxa"/>
          </w:tcPr>
          <w:p w:rsidR="00E675E6" w:rsidRPr="005A1DF6" w:rsidRDefault="00E675E6" w:rsidP="00960ACB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1D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675E6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60ACB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5A1DF6">
        <w:rPr>
          <w:rFonts w:ascii="Times New Roman" w:hAnsi="Times New Roman"/>
          <w:b/>
          <w:bCs/>
          <w:color w:val="231F20"/>
          <w:position w:val="1"/>
          <w:sz w:val="24"/>
          <w:szCs w:val="24"/>
        </w:rPr>
        <w:t>ОСНОВНОЕ  СОДЕРЖАНИЕ  КУРСА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Тема 1. Человек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Загадка человека. Зачем человек рождается. Что такое наследственность. Наследственность – биологическая сущность всех людей. Можно ли влиять на наследственность.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 xml:space="preserve"> Отрочество – особая пора. Легко ли быть подростком? Отрочество – пора мечтаний. Самостоятельность – показатель взрослости. Всегда ли самостоятельность приносит пользу. Нужны ли сегодня рыцари.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Учимся общаться.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Тема 2. Семья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Семья и семейные отношения. Зачем люди создают семьи. Семья и государство. Если семья не выполняет своих обязанностей. Какие бывают семьи.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Семейное хозяйство. Семейные заботы. Каким должен быть хозяин дома. Как хозяйствовать по правилам.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Учимся помогать вести семейное хозяйство.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Свободное время. Что такое свободное время. Свободное время и занятия физкультурой. Свободное время и телевизор. Своими руками. Что такое хобби.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Тема 3. Школа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Образование в жизни человека. Школьное образование. О чем рассказала бабушка. Чему учит школа. Учись учиться.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Образование и самообразование. Формы самообразования. Испокон века книга растит человека. Самообразование – путь к успеху. Самообразование и самоорганизация.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Одноклассники, сверстники, друзья. Ты и другие ребята. Слово не воробей.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Учимся дружить жить в классе.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Тема 4. Труд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Труд – основа жизни. Каким бывает труд. Что создается трудом. Как оценивается труд. Богатство и бедность. Богатство обязывает.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Учимся трудиться и уважать труд.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Труд и творчество. Что такое творчество. Мастер и ремесленник. Творчество в искусстве.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Учимся творчеству.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Тема 5. Родина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 xml:space="preserve">         Наша Родина – Россия, Российская Федерация. Русский язык – государственный. За что мы любим свою страну.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Государственные символы  России. Герб России. Флаг. Гимн.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lastRenderedPageBreak/>
        <w:t>Гражданин России.. Гражданин. Права и обязанности граждан России. Моя хата с краю?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Учимся быть достойными гражданами.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Мы – многонациональный народ. Что говорит закон. Мы – дети разных народов, мы – один народ. Многонациональная культура России. Что такое национальность.</w:t>
      </w:r>
    </w:p>
    <w:p w:rsidR="00960ACB" w:rsidRPr="007A4F6C" w:rsidRDefault="00960ACB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A4F6C">
        <w:rPr>
          <w:rFonts w:ascii="Times New Roman" w:hAnsi="Times New Roman"/>
          <w:sz w:val="24"/>
          <w:szCs w:val="24"/>
        </w:rPr>
        <w:t>Учимся уважать людей любой национальности.</w:t>
      </w:r>
    </w:p>
    <w:p w:rsidR="003A125B" w:rsidRDefault="003A125B" w:rsidP="00960ACB">
      <w:pPr>
        <w:pStyle w:val="af"/>
        <w:ind w:left="0" w:firstLine="709"/>
        <w:rPr>
          <w:b/>
          <w:sz w:val="24"/>
          <w:szCs w:val="24"/>
        </w:rPr>
      </w:pPr>
    </w:p>
    <w:p w:rsidR="007A4F6C" w:rsidRDefault="007A4F6C" w:rsidP="00960ACB">
      <w:pPr>
        <w:pStyle w:val="af"/>
        <w:ind w:left="0" w:firstLine="709"/>
        <w:rPr>
          <w:b/>
          <w:sz w:val="24"/>
          <w:szCs w:val="24"/>
        </w:rPr>
      </w:pPr>
    </w:p>
    <w:p w:rsidR="007A4F6C" w:rsidRDefault="007A4F6C" w:rsidP="00960ACB">
      <w:pPr>
        <w:pStyle w:val="af"/>
        <w:ind w:left="0" w:firstLine="709"/>
        <w:rPr>
          <w:b/>
          <w:sz w:val="24"/>
          <w:szCs w:val="24"/>
        </w:rPr>
      </w:pPr>
    </w:p>
    <w:p w:rsidR="00E675E6" w:rsidRPr="005A1DF6" w:rsidRDefault="00E675E6" w:rsidP="00960ACB">
      <w:pPr>
        <w:pStyle w:val="af"/>
        <w:ind w:left="0" w:firstLine="709"/>
        <w:rPr>
          <w:b/>
          <w:sz w:val="24"/>
          <w:szCs w:val="24"/>
        </w:rPr>
      </w:pPr>
      <w:r w:rsidRPr="005A1DF6">
        <w:rPr>
          <w:b/>
          <w:sz w:val="24"/>
          <w:szCs w:val="24"/>
        </w:rPr>
        <w:t>КОНТРОЛЬ ЗНАНИЙ (ИСХОДЯ ИЗ ОСОБЕННОСТЕЙ КУРСА)</w:t>
      </w:r>
    </w:p>
    <w:tbl>
      <w:tblPr>
        <w:tblW w:w="4888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26"/>
        <w:gridCol w:w="1471"/>
        <w:gridCol w:w="1471"/>
        <w:gridCol w:w="1471"/>
        <w:gridCol w:w="1471"/>
        <w:gridCol w:w="1248"/>
      </w:tblGrid>
      <w:tr w:rsidR="00E675E6" w:rsidRPr="005A1DF6" w:rsidTr="00106846">
        <w:tc>
          <w:tcPr>
            <w:tcW w:w="1189" w:type="pct"/>
            <w:vMerge w:val="restart"/>
            <w:tcBorders>
              <w:tl2br w:val="single" w:sz="4" w:space="0" w:color="auto"/>
            </w:tcBorders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3A125B">
              <w:rPr>
                <w:sz w:val="20"/>
                <w:szCs w:val="20"/>
              </w:rPr>
              <w:t>Четверть</w:t>
            </w:r>
          </w:p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  <w:p w:rsidR="00E675E6" w:rsidRPr="003A125B" w:rsidRDefault="00E675E6" w:rsidP="003A125B">
            <w:pPr>
              <w:pStyle w:val="af0"/>
              <w:contextualSpacing/>
              <w:jc w:val="both"/>
              <w:rPr>
                <w:sz w:val="20"/>
                <w:szCs w:val="20"/>
              </w:rPr>
            </w:pPr>
            <w:r w:rsidRPr="003A125B">
              <w:rPr>
                <w:sz w:val="20"/>
                <w:szCs w:val="20"/>
              </w:rPr>
              <w:t>Формы контроля</w:t>
            </w:r>
          </w:p>
        </w:tc>
        <w:tc>
          <w:tcPr>
            <w:tcW w:w="786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3A125B">
              <w:rPr>
                <w:sz w:val="20"/>
                <w:szCs w:val="20"/>
              </w:rPr>
              <w:t>1 четверть</w:t>
            </w:r>
          </w:p>
        </w:tc>
        <w:tc>
          <w:tcPr>
            <w:tcW w:w="786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3A125B">
              <w:rPr>
                <w:sz w:val="20"/>
                <w:szCs w:val="20"/>
              </w:rPr>
              <w:t>2 четверть</w:t>
            </w:r>
          </w:p>
        </w:tc>
        <w:tc>
          <w:tcPr>
            <w:tcW w:w="786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3A125B">
              <w:rPr>
                <w:sz w:val="20"/>
                <w:szCs w:val="20"/>
              </w:rPr>
              <w:t>3 четверть</w:t>
            </w:r>
          </w:p>
        </w:tc>
        <w:tc>
          <w:tcPr>
            <w:tcW w:w="786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3A125B">
              <w:rPr>
                <w:sz w:val="20"/>
                <w:szCs w:val="20"/>
              </w:rPr>
              <w:t>4 четверть</w:t>
            </w:r>
          </w:p>
        </w:tc>
        <w:tc>
          <w:tcPr>
            <w:tcW w:w="667" w:type="pct"/>
          </w:tcPr>
          <w:p w:rsidR="00E675E6" w:rsidRPr="003A125B" w:rsidRDefault="00E675E6" w:rsidP="003A125B">
            <w:pPr>
              <w:pStyle w:val="af0"/>
              <w:contextualSpacing/>
              <w:jc w:val="both"/>
              <w:rPr>
                <w:sz w:val="20"/>
                <w:szCs w:val="20"/>
              </w:rPr>
            </w:pPr>
            <w:r w:rsidRPr="003A125B">
              <w:rPr>
                <w:sz w:val="20"/>
                <w:szCs w:val="20"/>
              </w:rPr>
              <w:t>Учебный год</w:t>
            </w:r>
          </w:p>
        </w:tc>
      </w:tr>
      <w:tr w:rsidR="00E675E6" w:rsidRPr="005A1DF6" w:rsidTr="00106846">
        <w:tc>
          <w:tcPr>
            <w:tcW w:w="1189" w:type="pct"/>
            <w:vMerge/>
            <w:tcBorders>
              <w:top w:val="nil"/>
              <w:tl2br w:val="single" w:sz="4" w:space="0" w:color="auto"/>
            </w:tcBorders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811" w:type="pct"/>
            <w:gridSpan w:val="5"/>
            <w:vAlign w:val="center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3A125B">
              <w:rPr>
                <w:sz w:val="20"/>
                <w:szCs w:val="20"/>
              </w:rPr>
              <w:t>количество</w:t>
            </w:r>
          </w:p>
        </w:tc>
      </w:tr>
      <w:tr w:rsidR="00E675E6" w:rsidRPr="005A1DF6" w:rsidTr="00106846">
        <w:tc>
          <w:tcPr>
            <w:tcW w:w="1189" w:type="pct"/>
          </w:tcPr>
          <w:p w:rsidR="00E675E6" w:rsidRPr="003A125B" w:rsidRDefault="00E675E6" w:rsidP="003A125B">
            <w:pPr>
              <w:pStyle w:val="af0"/>
              <w:contextualSpacing/>
              <w:jc w:val="both"/>
              <w:rPr>
                <w:sz w:val="20"/>
                <w:szCs w:val="20"/>
              </w:rPr>
            </w:pPr>
            <w:r w:rsidRPr="003A125B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786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667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E675E6" w:rsidRPr="005A1DF6" w:rsidTr="00106846">
        <w:tc>
          <w:tcPr>
            <w:tcW w:w="1189" w:type="pct"/>
          </w:tcPr>
          <w:p w:rsidR="00E675E6" w:rsidRPr="003A125B" w:rsidRDefault="00E675E6" w:rsidP="003A125B">
            <w:pPr>
              <w:pStyle w:val="af0"/>
              <w:contextualSpacing/>
              <w:jc w:val="both"/>
              <w:rPr>
                <w:sz w:val="20"/>
                <w:szCs w:val="20"/>
              </w:rPr>
            </w:pPr>
            <w:r w:rsidRPr="003A125B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786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667" w:type="pct"/>
          </w:tcPr>
          <w:p w:rsidR="00E675E6" w:rsidRPr="003A125B" w:rsidRDefault="00E675E6" w:rsidP="003A125B">
            <w:pPr>
              <w:pStyle w:val="af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E675E6" w:rsidRPr="005A1DF6" w:rsidRDefault="00E675E6" w:rsidP="00960ACB">
      <w:pPr>
        <w:pStyle w:val="af"/>
        <w:ind w:left="0" w:firstLine="709"/>
        <w:rPr>
          <w:b/>
          <w:sz w:val="24"/>
          <w:szCs w:val="24"/>
        </w:rPr>
      </w:pPr>
    </w:p>
    <w:p w:rsidR="00E675E6" w:rsidRPr="005A1DF6" w:rsidRDefault="00E675E6" w:rsidP="00960ACB">
      <w:pPr>
        <w:pStyle w:val="af"/>
        <w:ind w:left="0" w:firstLine="709"/>
        <w:rPr>
          <w:b/>
          <w:sz w:val="24"/>
          <w:szCs w:val="24"/>
        </w:rPr>
      </w:pPr>
    </w:p>
    <w:p w:rsidR="00E675E6" w:rsidRPr="005A1DF6" w:rsidRDefault="00E675E6" w:rsidP="00960ACB">
      <w:pPr>
        <w:pStyle w:val="af"/>
        <w:ind w:left="0" w:firstLine="709"/>
        <w:rPr>
          <w:b/>
          <w:sz w:val="24"/>
          <w:szCs w:val="24"/>
        </w:rPr>
      </w:pPr>
    </w:p>
    <w:p w:rsidR="00E675E6" w:rsidRPr="005A1DF6" w:rsidRDefault="00E675E6" w:rsidP="00960ACB">
      <w:pPr>
        <w:pStyle w:val="af"/>
        <w:ind w:left="0" w:firstLine="709"/>
        <w:rPr>
          <w:b/>
          <w:sz w:val="24"/>
          <w:szCs w:val="24"/>
        </w:rPr>
      </w:pPr>
    </w:p>
    <w:p w:rsidR="00E675E6" w:rsidRDefault="00E675E6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Default="007A4F6C" w:rsidP="003A125B">
      <w:pPr>
        <w:rPr>
          <w:b/>
          <w:sz w:val="24"/>
          <w:szCs w:val="24"/>
        </w:rPr>
      </w:pPr>
    </w:p>
    <w:p w:rsidR="007A4F6C" w:rsidRPr="003A125B" w:rsidRDefault="007A4F6C" w:rsidP="003A125B">
      <w:pPr>
        <w:rPr>
          <w:b/>
          <w:sz w:val="24"/>
          <w:szCs w:val="24"/>
        </w:rPr>
      </w:pPr>
    </w:p>
    <w:p w:rsidR="00E675E6" w:rsidRPr="005A1DF6" w:rsidRDefault="00E675E6" w:rsidP="00960ACB">
      <w:pPr>
        <w:pStyle w:val="af"/>
        <w:ind w:left="0" w:firstLine="709"/>
        <w:rPr>
          <w:b/>
          <w:sz w:val="24"/>
          <w:szCs w:val="24"/>
        </w:rPr>
      </w:pPr>
    </w:p>
    <w:p w:rsidR="00E675E6" w:rsidRPr="005A1DF6" w:rsidRDefault="00E675E6" w:rsidP="00960ACB">
      <w:pPr>
        <w:pStyle w:val="af"/>
        <w:ind w:left="0" w:firstLine="709"/>
        <w:rPr>
          <w:b/>
          <w:sz w:val="24"/>
          <w:szCs w:val="24"/>
        </w:rPr>
      </w:pPr>
      <w:r w:rsidRPr="005A1DF6">
        <w:rPr>
          <w:b/>
          <w:sz w:val="24"/>
          <w:szCs w:val="24"/>
        </w:rPr>
        <w:lastRenderedPageBreak/>
        <w:t>КАЛЕНДАРНО-ТЕМАТИЧЕСКОЕ ПЛАНИРОВАНИЕ</w:t>
      </w:r>
    </w:p>
    <w:p w:rsidR="00E675E6" w:rsidRPr="005A1DF6" w:rsidRDefault="00E675E6" w:rsidP="00960ACB">
      <w:pPr>
        <w:pStyle w:val="af"/>
        <w:ind w:left="0" w:firstLine="709"/>
        <w:rPr>
          <w:sz w:val="24"/>
          <w:szCs w:val="24"/>
        </w:rPr>
      </w:pPr>
      <w:r w:rsidRPr="005A1DF6">
        <w:rPr>
          <w:sz w:val="24"/>
          <w:szCs w:val="24"/>
        </w:rPr>
        <w:t>Количество часов на го</w:t>
      </w:r>
      <w:r w:rsidR="003A125B">
        <w:rPr>
          <w:sz w:val="24"/>
          <w:szCs w:val="24"/>
        </w:rPr>
        <w:t>д: в неделю__1__, всего__34</w:t>
      </w:r>
      <w:r w:rsidRPr="005A1DF6">
        <w:rPr>
          <w:sz w:val="24"/>
          <w:szCs w:val="24"/>
        </w:rPr>
        <w:t>____.</w:t>
      </w:r>
    </w:p>
    <w:tbl>
      <w:tblPr>
        <w:tblpPr w:leftFromText="180" w:rightFromText="180" w:vertAnchor="text" w:horzAnchor="margin" w:tblpXSpec="center" w:tblpY="133"/>
        <w:tblW w:w="9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58"/>
        <w:gridCol w:w="6006"/>
        <w:gridCol w:w="961"/>
        <w:gridCol w:w="939"/>
      </w:tblGrid>
      <w:tr w:rsidR="003A125B" w:rsidRPr="008C2BF8" w:rsidTr="00B91533">
        <w:trPr>
          <w:trHeight w:val="541"/>
        </w:trPr>
        <w:tc>
          <w:tcPr>
            <w:tcW w:w="959" w:type="dxa"/>
          </w:tcPr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№ п/т</w:t>
            </w:r>
          </w:p>
        </w:tc>
        <w:tc>
          <w:tcPr>
            <w:tcW w:w="6006" w:type="dxa"/>
          </w:tcPr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61" w:type="dxa"/>
          </w:tcPr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39" w:type="dxa"/>
          </w:tcPr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3A125B" w:rsidRPr="008C2BF8" w:rsidTr="00B91533">
        <w:trPr>
          <w:trHeight w:val="8779"/>
        </w:trPr>
        <w:tc>
          <w:tcPr>
            <w:tcW w:w="959" w:type="dxa"/>
          </w:tcPr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Pr="008C2BF8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1</w:t>
            </w:r>
            <w:r w:rsidR="00200144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125B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3</w:t>
            </w:r>
            <w:r w:rsidR="00200144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00144" w:rsidRPr="008C2BF8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5</w:t>
            </w:r>
            <w:r w:rsidR="00200144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7</w:t>
            </w:r>
            <w:r w:rsidR="00200144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00144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3A125B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B91533" w:rsidRPr="008C2BF8" w:rsidRDefault="00B91533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12</w:t>
            </w:r>
            <w:r w:rsidR="00B91533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3A125B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14</w:t>
            </w:r>
            <w:r w:rsidR="00B91533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B91533" w:rsidRPr="008C2BF8" w:rsidRDefault="00B91533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91533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16</w:t>
            </w:r>
            <w:r w:rsidR="00B91533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19</w:t>
            </w:r>
            <w:r w:rsidR="00B91533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21</w:t>
            </w:r>
            <w:r w:rsidR="00B91533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3A125B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B91533" w:rsidRPr="008C2BF8" w:rsidRDefault="00B91533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24</w:t>
            </w:r>
            <w:r w:rsidR="00B91533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3A125B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26</w:t>
            </w:r>
            <w:r w:rsidR="00B91533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B91533" w:rsidRPr="008C2BF8" w:rsidRDefault="00B91533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28</w:t>
            </w:r>
            <w:r w:rsidR="00B91533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30</w:t>
            </w:r>
            <w:r w:rsidR="00B91533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33</w:t>
            </w:r>
            <w:r w:rsidR="00B91533">
              <w:rPr>
                <w:rFonts w:ascii="Times New Roman" w:hAnsi="Times New Roman"/>
                <w:sz w:val="24"/>
                <w:szCs w:val="24"/>
              </w:rPr>
              <w:t>-</w:t>
            </w:r>
            <w:r w:rsidRPr="008C2BF8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Pr="008C2BF8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1</w:t>
            </w:r>
            <w:r w:rsidR="00200144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3A125B" w:rsidRPr="008C2BF8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2BF8">
              <w:rPr>
                <w:rFonts w:ascii="Times New Roman" w:hAnsi="Times New Roman"/>
                <w:sz w:val="24"/>
                <w:szCs w:val="24"/>
              </w:rPr>
              <w:t>1</w:t>
            </w:r>
            <w:r w:rsidR="00200144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3A125B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  <w:p w:rsidR="00B91533" w:rsidRDefault="00B91533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91533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  <w:p w:rsidR="00B91533" w:rsidRDefault="00B91533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  <w:p w:rsidR="00200144" w:rsidRPr="008C2BF8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06" w:type="dxa"/>
          </w:tcPr>
          <w:p w:rsidR="003A125B" w:rsidRDefault="003A125B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144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  <w:p w:rsidR="00200144" w:rsidRPr="00200144" w:rsidRDefault="00200144" w:rsidP="00200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  <w:p w:rsidR="003A125B" w:rsidRPr="00B91533" w:rsidRDefault="003A125B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1533">
              <w:rPr>
                <w:rFonts w:ascii="Times New Roman" w:hAnsi="Times New Roman"/>
                <w:b/>
                <w:bCs/>
                <w:sz w:val="24"/>
                <w:szCs w:val="24"/>
              </w:rPr>
              <w:t>Глава I. Человек</w:t>
            </w:r>
          </w:p>
          <w:p w:rsidR="003A125B" w:rsidRPr="00B91533" w:rsidRDefault="003A125B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Загадка человека</w:t>
            </w:r>
          </w:p>
          <w:p w:rsidR="003A125B" w:rsidRPr="00B91533" w:rsidRDefault="003A125B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Отрочество – особая пора жизни</w:t>
            </w:r>
          </w:p>
          <w:p w:rsidR="00605645" w:rsidRPr="00B91533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1533">
              <w:rPr>
                <w:rFonts w:ascii="Times New Roman" w:hAnsi="Times New Roman"/>
                <w:b/>
                <w:bCs/>
                <w:sz w:val="24"/>
                <w:szCs w:val="24"/>
              </w:rPr>
              <w:t>Глава II. Семья</w:t>
            </w:r>
          </w:p>
          <w:p w:rsidR="00605645" w:rsidRPr="00B91533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Семья и семейные отношения</w:t>
            </w:r>
          </w:p>
          <w:p w:rsidR="00605645" w:rsidRPr="00B91533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Семейное хозяйство</w:t>
            </w:r>
          </w:p>
          <w:p w:rsidR="00605645" w:rsidRPr="00B91533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Свободное время</w:t>
            </w:r>
          </w:p>
          <w:p w:rsidR="00200144" w:rsidRPr="00B91533" w:rsidRDefault="00200144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  <w:p w:rsidR="00200144" w:rsidRPr="00B91533" w:rsidRDefault="00200144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Свободное время</w:t>
            </w:r>
          </w:p>
          <w:p w:rsidR="00605645" w:rsidRPr="00B91533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  <w:p w:rsidR="00605645" w:rsidRPr="00B91533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1533">
              <w:rPr>
                <w:rFonts w:ascii="Times New Roman" w:hAnsi="Times New Roman"/>
                <w:b/>
                <w:bCs/>
                <w:sz w:val="24"/>
                <w:szCs w:val="24"/>
              </w:rPr>
              <w:t>Глава III. Школа</w:t>
            </w:r>
          </w:p>
          <w:p w:rsidR="00605645" w:rsidRPr="00B91533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Образование в жизни человека</w:t>
            </w:r>
          </w:p>
          <w:p w:rsidR="00605645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Образование и самообразование</w:t>
            </w:r>
          </w:p>
          <w:p w:rsidR="00B91533" w:rsidRPr="00B91533" w:rsidRDefault="00B91533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  <w:p w:rsidR="00605645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Одноклассники, сверстники, друзья</w:t>
            </w:r>
          </w:p>
          <w:p w:rsidR="00605645" w:rsidRPr="00B91533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 xml:space="preserve">Обобщение и систематизация знаний </w:t>
            </w:r>
            <w:r w:rsidRPr="00B91533">
              <w:rPr>
                <w:rFonts w:ascii="Times New Roman" w:hAnsi="Times New Roman"/>
                <w:sz w:val="24"/>
                <w:szCs w:val="24"/>
              </w:rPr>
              <w:br/>
            </w:r>
            <w:r w:rsidRPr="00B91533">
              <w:rPr>
                <w:rFonts w:ascii="Times New Roman" w:hAnsi="Times New Roman"/>
                <w:b/>
                <w:bCs/>
                <w:sz w:val="24"/>
                <w:szCs w:val="24"/>
              </w:rPr>
              <w:t>Глава IV. Труд</w:t>
            </w:r>
          </w:p>
          <w:p w:rsidR="00605645" w:rsidRPr="00B91533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Труд – основа жизни</w:t>
            </w:r>
          </w:p>
          <w:p w:rsidR="00605645" w:rsidRPr="00B91533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Труд и творчество</w:t>
            </w:r>
          </w:p>
          <w:p w:rsidR="00605645" w:rsidRPr="00B91533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 xml:space="preserve">Обобщение и систематизация знаний </w:t>
            </w:r>
            <w:r w:rsidRPr="00B91533">
              <w:rPr>
                <w:rFonts w:ascii="Times New Roman" w:hAnsi="Times New Roman"/>
                <w:sz w:val="24"/>
                <w:szCs w:val="24"/>
              </w:rPr>
              <w:br/>
            </w:r>
            <w:r w:rsidRPr="00B91533">
              <w:rPr>
                <w:rFonts w:ascii="Times New Roman" w:hAnsi="Times New Roman"/>
                <w:b/>
                <w:bCs/>
                <w:sz w:val="24"/>
                <w:szCs w:val="24"/>
              </w:rPr>
              <w:t>Глава V. Родина</w:t>
            </w:r>
          </w:p>
          <w:p w:rsidR="00605645" w:rsidRPr="007A4F6C" w:rsidRDefault="00605645" w:rsidP="00B91533">
            <w:pPr>
              <w:pStyle w:val="ParagraphStyle"/>
              <w:ind w:right="-60"/>
              <w:contextualSpacing/>
              <w:rPr>
                <w:rFonts w:ascii="Times New Roman" w:hAnsi="Times New Roman" w:cs="Times New Roman"/>
                <w:lang/>
              </w:rPr>
            </w:pPr>
            <w:r w:rsidRPr="007A4F6C">
              <w:rPr>
                <w:rFonts w:ascii="Times New Roman" w:hAnsi="Times New Roman" w:cs="Times New Roman"/>
                <w:lang/>
              </w:rPr>
              <w:t>Наша Родина – Россия</w:t>
            </w:r>
          </w:p>
          <w:p w:rsidR="00605645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Государственные символы России</w:t>
            </w:r>
          </w:p>
          <w:p w:rsidR="00B91533" w:rsidRPr="00B91533" w:rsidRDefault="00B91533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  <w:p w:rsidR="00605645" w:rsidRPr="007A4F6C" w:rsidRDefault="00605645" w:rsidP="00B91533">
            <w:pPr>
              <w:pStyle w:val="ParagraphStyle"/>
              <w:ind w:right="-60"/>
              <w:contextualSpacing/>
              <w:rPr>
                <w:rFonts w:ascii="Times New Roman" w:hAnsi="Times New Roman" w:cs="Times New Roman"/>
                <w:lang/>
              </w:rPr>
            </w:pPr>
            <w:r w:rsidRPr="007A4F6C">
              <w:rPr>
                <w:rFonts w:ascii="Times New Roman" w:hAnsi="Times New Roman" w:cs="Times New Roman"/>
                <w:lang/>
              </w:rPr>
              <w:t>Гражданин России</w:t>
            </w:r>
          </w:p>
          <w:p w:rsidR="00605645" w:rsidRPr="00B91533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>Мы – многонациональный народ</w:t>
            </w:r>
          </w:p>
          <w:p w:rsidR="00605645" w:rsidRPr="008C2BF8" w:rsidRDefault="00605645" w:rsidP="00B9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1533">
              <w:rPr>
                <w:rFonts w:ascii="Times New Roman" w:hAnsi="Times New Roman"/>
                <w:sz w:val="24"/>
                <w:szCs w:val="24"/>
              </w:rPr>
              <w:t xml:space="preserve">Обобщение и систематизация знаний </w:t>
            </w:r>
            <w:r w:rsidRPr="00B91533">
              <w:rPr>
                <w:rFonts w:ascii="Times New Roman" w:hAnsi="Times New Roman"/>
                <w:sz w:val="24"/>
                <w:szCs w:val="24"/>
              </w:rPr>
              <w:br/>
            </w:r>
            <w:r w:rsidRPr="00B91533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</w:t>
            </w:r>
            <w:r w:rsidR="00200144" w:rsidRPr="00B915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200144" w:rsidRPr="00B91533">
              <w:rPr>
                <w:rFonts w:ascii="Times New Roman" w:hAnsi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961" w:type="dxa"/>
          </w:tcPr>
          <w:p w:rsidR="003A125B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Pr="008C2BF8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125B" w:rsidRPr="008C2BF8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125B" w:rsidRPr="008C2BF8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125B" w:rsidRPr="008C2BF8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125B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00144" w:rsidRDefault="00B91533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1533" w:rsidRDefault="00B91533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91533" w:rsidRDefault="00B91533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91533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91533" w:rsidRDefault="00B91533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144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00144" w:rsidRPr="008C2BF8" w:rsidRDefault="00200144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9" w:type="dxa"/>
          </w:tcPr>
          <w:p w:rsidR="003A125B" w:rsidRPr="008C2BF8" w:rsidRDefault="003A125B" w:rsidP="001068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75E6" w:rsidRPr="005A1DF6" w:rsidRDefault="00E675E6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675E6" w:rsidRPr="005A1DF6" w:rsidRDefault="00E675E6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675E6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675E6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675E6" w:rsidRPr="005A1DF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675E6" w:rsidRDefault="00E675E6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A4F6C" w:rsidRDefault="007A4F6C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A4F6C" w:rsidRDefault="007A4F6C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A4F6C" w:rsidRDefault="007A4F6C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A4F6C" w:rsidRDefault="007A4F6C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A4F6C" w:rsidRDefault="007A4F6C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A4F6C" w:rsidRDefault="007A4F6C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A4F6C" w:rsidRDefault="007A4F6C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A4F6C" w:rsidRPr="005A1DF6" w:rsidRDefault="007A4F6C" w:rsidP="00960A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675E6" w:rsidRPr="005A1DF6" w:rsidRDefault="00E675E6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675E6" w:rsidRPr="005A1DF6" w:rsidRDefault="00E675E6" w:rsidP="00960ACB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675E6" w:rsidRDefault="00E675E6" w:rsidP="00BD440F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b/>
          <w:bCs/>
          <w:color w:val="231F20"/>
          <w:position w:val="2"/>
          <w:sz w:val="24"/>
          <w:szCs w:val="24"/>
        </w:rPr>
      </w:pPr>
      <w:r w:rsidRPr="005A1DF6">
        <w:rPr>
          <w:rFonts w:ascii="Times New Roman" w:hAnsi="Times New Roman"/>
          <w:b/>
          <w:bCs/>
          <w:color w:val="231F20"/>
          <w:position w:val="1"/>
          <w:sz w:val="24"/>
          <w:szCs w:val="24"/>
        </w:rPr>
        <w:lastRenderedPageBreak/>
        <w:t>УЧЕБНО-МЕТОДИЧЕСКОЕ</w:t>
      </w:r>
      <w:r w:rsidRPr="005A1DF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1DF6">
        <w:rPr>
          <w:rFonts w:ascii="Times New Roman" w:hAnsi="Times New Roman"/>
          <w:b/>
          <w:bCs/>
          <w:color w:val="231F20"/>
          <w:position w:val="2"/>
          <w:sz w:val="24"/>
          <w:szCs w:val="24"/>
        </w:rPr>
        <w:t>И МАТЕРИАЛЬНО-ТЕХНИЧЕСКОЕ ОБЕСПЕЧЕНИЕ</w:t>
      </w:r>
    </w:p>
    <w:p w:rsidR="007A4F6C" w:rsidRPr="007A4F6C" w:rsidRDefault="007A4F6C" w:rsidP="007A4F6C">
      <w:pPr>
        <w:pStyle w:val="ad"/>
        <w:numPr>
          <w:ilvl w:val="0"/>
          <w:numId w:val="38"/>
        </w:numPr>
        <w:contextualSpacing/>
        <w:jc w:val="both"/>
      </w:pPr>
      <w:r w:rsidRPr="007A4F6C">
        <w:t xml:space="preserve">Обществознание. 5 класс: учеб. для общеобразоват. учреждений / </w:t>
      </w:r>
      <w:r w:rsidRPr="007A4F6C">
        <w:rPr>
          <w:lang w:val="en-US"/>
        </w:rPr>
        <w:t>Jl</w:t>
      </w:r>
      <w:r w:rsidRPr="007A4F6C">
        <w:t xml:space="preserve">. Н. Боголюбов [и др.]; под ред. </w:t>
      </w:r>
      <w:r>
        <w:t>Л</w:t>
      </w:r>
      <w:r w:rsidRPr="007A4F6C">
        <w:t>. Н. Боголюбова, Л. Ф. Ивановой; Рос. акад. наук, Рос. акад. образ</w:t>
      </w:r>
      <w:r w:rsidRPr="007A4F6C">
        <w:t>о</w:t>
      </w:r>
      <w:r w:rsidRPr="007A4F6C">
        <w:t>вания, изд-во «Просвещение». - М.: Просвещение, 2013.</w:t>
      </w:r>
    </w:p>
    <w:p w:rsidR="007A4F6C" w:rsidRPr="007A4F6C" w:rsidRDefault="007A4F6C" w:rsidP="007A4F6C">
      <w:pPr>
        <w:pStyle w:val="ad"/>
        <w:numPr>
          <w:ilvl w:val="0"/>
          <w:numId w:val="38"/>
        </w:numPr>
        <w:contextualSpacing/>
        <w:jc w:val="both"/>
      </w:pPr>
      <w:r w:rsidRPr="007A4F6C">
        <w:t>Иванова, Л. Ф. Обществознание. 5 класс: рабочая тетрадь для учащихся общеобр</w:t>
      </w:r>
      <w:r w:rsidRPr="007A4F6C">
        <w:t>а</w:t>
      </w:r>
      <w:r w:rsidRPr="007A4F6C">
        <w:t>зоват. учреждений / Л. Ф. Иванова, Я. В. Хотеенкова. - М.: Просвещение, 2013.</w:t>
      </w:r>
    </w:p>
    <w:p w:rsidR="00E675E6" w:rsidRPr="007A4F6C" w:rsidRDefault="007A4F6C" w:rsidP="007A4F6C">
      <w:pPr>
        <w:pStyle w:val="ad"/>
        <w:numPr>
          <w:ilvl w:val="0"/>
          <w:numId w:val="38"/>
        </w:numPr>
        <w:contextualSpacing/>
        <w:jc w:val="both"/>
      </w:pPr>
      <w:r w:rsidRPr="007A4F6C">
        <w:t>Иванова, Л. Ф. Обществознание. 5 класс: поурочные разработки к учебнику Л. Н. Боголю</w:t>
      </w:r>
      <w:r w:rsidRPr="007A4F6C">
        <w:softHyphen/>
        <w:t>бова: пособие для учителей общеобразоват. учреждений / Л. Ф. Иванова [и др.]. — М.: Просве</w:t>
      </w:r>
      <w:r w:rsidRPr="007A4F6C">
        <w:softHyphen/>
        <w:t>щение, 2012</w:t>
      </w:r>
    </w:p>
    <w:p w:rsidR="007A4F6C" w:rsidRPr="007A4F6C" w:rsidRDefault="007A4F6C" w:rsidP="007A4F6C">
      <w:pPr>
        <w:pStyle w:val="ad"/>
        <w:numPr>
          <w:ilvl w:val="0"/>
          <w:numId w:val="38"/>
        </w:numPr>
        <w:contextualSpacing/>
        <w:jc w:val="both"/>
      </w:pPr>
      <w:r w:rsidRPr="007A4F6C">
        <w:t>Боголюбов, Л, Н. Общая методика преподавания обществознания в школе / JT. Н. Б</w:t>
      </w:r>
      <w:r w:rsidRPr="007A4F6C">
        <w:t>о</w:t>
      </w:r>
      <w:r w:rsidRPr="007A4F6C">
        <w:t>голюбов, JI. Ф. Иванова, А. Ю. Лазебникова. - М.: Дрофа, 2008.</w:t>
      </w:r>
    </w:p>
    <w:p w:rsidR="007A4F6C" w:rsidRPr="007A4F6C" w:rsidRDefault="007A4F6C" w:rsidP="007A4F6C">
      <w:pPr>
        <w:pStyle w:val="ad"/>
        <w:numPr>
          <w:ilvl w:val="0"/>
          <w:numId w:val="38"/>
        </w:numPr>
        <w:contextualSpacing/>
        <w:jc w:val="both"/>
      </w:pPr>
      <w:r w:rsidRPr="007A4F6C">
        <w:t>Лазебникова, А. Ю. Современное школьное обществознание: метод, пособие для учителя с дидакт. материалами / А. Ю. Лазебникова. - М.: Школа-Пресс, 2000.</w:t>
      </w:r>
    </w:p>
    <w:p w:rsidR="007A4F6C" w:rsidRPr="007A4F6C" w:rsidRDefault="007A4F6C" w:rsidP="007A4F6C">
      <w:pPr>
        <w:pStyle w:val="ad"/>
        <w:numPr>
          <w:ilvl w:val="0"/>
          <w:numId w:val="38"/>
        </w:numPr>
        <w:contextualSpacing/>
        <w:jc w:val="both"/>
      </w:pPr>
      <w:r w:rsidRPr="007A4F6C">
        <w:t>Прутченков, А. С. «Свет мой, зеркальце, скажи...»: методические разработки соц</w:t>
      </w:r>
      <w:r w:rsidRPr="007A4F6C">
        <w:t>и</w:t>
      </w:r>
      <w:r w:rsidRPr="007A4F6C">
        <w:t>ально-психологических тренингов / А. С. Прутченков. - М.: Новая школа, 1996.</w:t>
      </w:r>
    </w:p>
    <w:p w:rsidR="007A4F6C" w:rsidRPr="007A4F6C" w:rsidRDefault="007A4F6C" w:rsidP="007A4F6C">
      <w:pPr>
        <w:pStyle w:val="ad"/>
        <w:numPr>
          <w:ilvl w:val="0"/>
          <w:numId w:val="38"/>
        </w:numPr>
        <w:contextualSpacing/>
        <w:jc w:val="both"/>
      </w:pPr>
      <w:r w:rsidRPr="007A4F6C">
        <w:t>Прутченков А. С. Наедине с собой. Психологические тесты и психотехнические у</w:t>
      </w:r>
      <w:r w:rsidRPr="007A4F6C">
        <w:t>п</w:t>
      </w:r>
      <w:r w:rsidRPr="007A4F6C">
        <w:t>ражнения для подростков и старшеклассников / А. С. Прутченков. - М.: Российское педагогическое агент</w:t>
      </w:r>
      <w:r w:rsidRPr="007A4F6C">
        <w:softHyphen/>
        <w:t>ство, 1996.</w:t>
      </w:r>
    </w:p>
    <w:p w:rsidR="007A4F6C" w:rsidRPr="007A4F6C" w:rsidRDefault="007A4F6C" w:rsidP="007A4F6C">
      <w:pPr>
        <w:pStyle w:val="ad"/>
        <w:numPr>
          <w:ilvl w:val="0"/>
          <w:numId w:val="38"/>
        </w:numPr>
        <w:contextualSpacing/>
        <w:jc w:val="both"/>
      </w:pPr>
      <w:r w:rsidRPr="007A4F6C">
        <w:t>Прутченков, А. С. Школа жизни: методические разработки социально-психологических тре</w:t>
      </w:r>
      <w:r w:rsidRPr="007A4F6C">
        <w:softHyphen/>
        <w:t>нингов / А. С. Прутченков. - М.: Международная Педагогическая Академия, 1998.</w:t>
      </w:r>
    </w:p>
    <w:p w:rsidR="007A4F6C" w:rsidRPr="007A4F6C" w:rsidRDefault="007A4F6C" w:rsidP="007A4F6C">
      <w:pPr>
        <w:pStyle w:val="ad"/>
        <w:numPr>
          <w:ilvl w:val="0"/>
          <w:numId w:val="38"/>
        </w:numPr>
        <w:contextualSpacing/>
        <w:jc w:val="both"/>
      </w:pPr>
      <w:r w:rsidRPr="007A4F6C">
        <w:t>Сборник нормативных документов. Обществознание. Примерные программы по о</w:t>
      </w:r>
      <w:r w:rsidRPr="007A4F6C">
        <w:t>б</w:t>
      </w:r>
      <w:r w:rsidRPr="007A4F6C">
        <w:t>ществознанию : Федеральный компонент государственного стандарта. Федеральный базисный учебный план и примерные учебные планы. - М.: Дрофа, 2008.</w:t>
      </w:r>
    </w:p>
    <w:p w:rsidR="007A4F6C" w:rsidRPr="007A4F6C" w:rsidRDefault="007A4F6C" w:rsidP="007A4F6C">
      <w:pPr>
        <w:pStyle w:val="ad"/>
        <w:numPr>
          <w:ilvl w:val="0"/>
          <w:numId w:val="38"/>
        </w:numPr>
        <w:contextualSpacing/>
        <w:jc w:val="both"/>
      </w:pPr>
      <w:r w:rsidRPr="007A4F6C">
        <w:t>Примерные программы основного общего образования. Обществознание: 5—9 кла</w:t>
      </w:r>
      <w:r w:rsidRPr="007A4F6C">
        <w:t>с</w:t>
      </w:r>
      <w:r w:rsidRPr="007A4F6C">
        <w:t>сы. - М.: Просвещение, 2010.</w:t>
      </w:r>
    </w:p>
    <w:p w:rsidR="007A4F6C" w:rsidRPr="007A4F6C" w:rsidRDefault="007A4F6C" w:rsidP="007A4F6C">
      <w:pPr>
        <w:pStyle w:val="ad"/>
        <w:numPr>
          <w:ilvl w:val="0"/>
          <w:numId w:val="38"/>
        </w:numPr>
        <w:contextualSpacing/>
        <w:jc w:val="both"/>
      </w:pPr>
      <w:r w:rsidRPr="007A4F6C">
        <w:t>Правовое воспитание школьников. 5-9 классы: конспекты занятий / авт.-сост. О. В. Летнева. - Волгоград: Учитель, 2007.</w:t>
      </w:r>
    </w:p>
    <w:p w:rsidR="007A4F6C" w:rsidRPr="007A4F6C" w:rsidRDefault="007A4F6C" w:rsidP="007A4F6C">
      <w:pPr>
        <w:pStyle w:val="ad"/>
        <w:contextualSpacing/>
        <w:jc w:val="both"/>
      </w:pPr>
    </w:p>
    <w:p w:rsidR="007A4F6C" w:rsidRPr="007A4F6C" w:rsidRDefault="007A4F6C" w:rsidP="007A4F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E675E6" w:rsidRPr="007A4F6C" w:rsidRDefault="00E675E6" w:rsidP="007A4F6C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01673A" w:rsidRPr="007A4F6C" w:rsidRDefault="0001673A" w:rsidP="007A4F6C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sectPr w:rsidR="0001673A" w:rsidRPr="007A4F6C" w:rsidSect="00E05E88">
      <w:headerReference w:type="even" r:id="rId9"/>
      <w:headerReference w:type="default" r:id="rId10"/>
      <w:type w:val="continuous"/>
      <w:pgSz w:w="11907" w:h="16839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AB7" w:rsidRDefault="00BB2AB7">
      <w:pPr>
        <w:spacing w:after="0" w:line="240" w:lineRule="auto"/>
      </w:pPr>
      <w:r>
        <w:separator/>
      </w:r>
    </w:p>
  </w:endnote>
  <w:endnote w:type="continuationSeparator" w:id="1">
    <w:p w:rsidR="00BB2AB7" w:rsidRDefault="00BB2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AB7" w:rsidRDefault="00BB2AB7">
      <w:pPr>
        <w:spacing w:after="0" w:line="240" w:lineRule="auto"/>
      </w:pPr>
      <w:r>
        <w:separator/>
      </w:r>
    </w:p>
  </w:footnote>
  <w:footnote w:type="continuationSeparator" w:id="1">
    <w:p w:rsidR="00BB2AB7" w:rsidRDefault="00BB2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846" w:rsidRDefault="00106846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846" w:rsidRDefault="00106846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13"/>
    <w:multiLevelType w:val="multilevel"/>
    <w:tmpl w:val="00000012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>
    <w:nsid w:val="00000015"/>
    <w:multiLevelType w:val="multilevel"/>
    <w:tmpl w:val="00000014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4">
    <w:nsid w:val="00000017"/>
    <w:multiLevelType w:val="multilevel"/>
    <w:tmpl w:val="00000016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5">
    <w:nsid w:val="00000019"/>
    <w:multiLevelType w:val="multilevel"/>
    <w:tmpl w:val="0000001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6">
    <w:nsid w:val="0000001B"/>
    <w:multiLevelType w:val="multilevel"/>
    <w:tmpl w:val="0000001A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7">
    <w:nsid w:val="0000001D"/>
    <w:multiLevelType w:val="multilevel"/>
    <w:tmpl w:val="0000001C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8">
    <w:nsid w:val="0000001F"/>
    <w:multiLevelType w:val="multilevel"/>
    <w:tmpl w:val="0000001E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9">
    <w:nsid w:val="054E3E31"/>
    <w:multiLevelType w:val="hybridMultilevel"/>
    <w:tmpl w:val="AF12B01C"/>
    <w:lvl w:ilvl="0" w:tplc="ACD01190">
      <w:start w:val="11"/>
      <w:numFmt w:val="upperRoman"/>
      <w:lvlText w:val="%1."/>
      <w:lvlJc w:val="left"/>
      <w:pPr>
        <w:ind w:hanging="515"/>
      </w:pPr>
      <w:rPr>
        <w:rFonts w:ascii="Arial" w:eastAsia="Arial" w:hAnsi="Arial" w:hint="default"/>
        <w:b/>
        <w:bCs/>
        <w:spacing w:val="6"/>
        <w:w w:val="111"/>
        <w:sz w:val="21"/>
        <w:szCs w:val="21"/>
      </w:rPr>
    </w:lvl>
    <w:lvl w:ilvl="1" w:tplc="36B412B4">
      <w:start w:val="1"/>
      <w:numFmt w:val="decimal"/>
      <w:lvlText w:val="%2."/>
      <w:lvlJc w:val="left"/>
      <w:pPr>
        <w:ind w:hanging="265"/>
        <w:jc w:val="right"/>
      </w:pPr>
      <w:rPr>
        <w:rFonts w:ascii="Arial" w:eastAsia="Arial" w:hAnsi="Arial" w:hint="default"/>
        <w:spacing w:val="-14"/>
        <w:w w:val="94"/>
        <w:sz w:val="21"/>
        <w:szCs w:val="21"/>
      </w:rPr>
    </w:lvl>
    <w:lvl w:ilvl="2" w:tplc="FDFA1A9E">
      <w:start w:val="1"/>
      <w:numFmt w:val="bullet"/>
      <w:lvlText w:val="•"/>
      <w:lvlJc w:val="left"/>
      <w:rPr>
        <w:rFonts w:hint="default"/>
      </w:rPr>
    </w:lvl>
    <w:lvl w:ilvl="3" w:tplc="76529EAA">
      <w:start w:val="1"/>
      <w:numFmt w:val="bullet"/>
      <w:lvlText w:val="•"/>
      <w:lvlJc w:val="left"/>
      <w:rPr>
        <w:rFonts w:hint="default"/>
      </w:rPr>
    </w:lvl>
    <w:lvl w:ilvl="4" w:tplc="4F587678">
      <w:start w:val="1"/>
      <w:numFmt w:val="bullet"/>
      <w:lvlText w:val="•"/>
      <w:lvlJc w:val="left"/>
      <w:rPr>
        <w:rFonts w:hint="default"/>
      </w:rPr>
    </w:lvl>
    <w:lvl w:ilvl="5" w:tplc="53D6A314">
      <w:start w:val="1"/>
      <w:numFmt w:val="bullet"/>
      <w:lvlText w:val="•"/>
      <w:lvlJc w:val="left"/>
      <w:rPr>
        <w:rFonts w:hint="default"/>
      </w:rPr>
    </w:lvl>
    <w:lvl w:ilvl="6" w:tplc="D09A251A">
      <w:start w:val="1"/>
      <w:numFmt w:val="bullet"/>
      <w:lvlText w:val="•"/>
      <w:lvlJc w:val="left"/>
      <w:rPr>
        <w:rFonts w:hint="default"/>
      </w:rPr>
    </w:lvl>
    <w:lvl w:ilvl="7" w:tplc="98660A54">
      <w:start w:val="1"/>
      <w:numFmt w:val="bullet"/>
      <w:lvlText w:val="•"/>
      <w:lvlJc w:val="left"/>
      <w:rPr>
        <w:rFonts w:hint="default"/>
      </w:rPr>
    </w:lvl>
    <w:lvl w:ilvl="8" w:tplc="B43029A4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0C87579C"/>
    <w:multiLevelType w:val="hybridMultilevel"/>
    <w:tmpl w:val="AAF2A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DB5FE7"/>
    <w:multiLevelType w:val="hybridMultilevel"/>
    <w:tmpl w:val="D272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CA10EB"/>
    <w:multiLevelType w:val="hybridMultilevel"/>
    <w:tmpl w:val="73D2D9B6"/>
    <w:lvl w:ilvl="0" w:tplc="C9C058BC">
      <w:start w:val="1"/>
      <w:numFmt w:val="decimal"/>
      <w:lvlText w:val="%1)"/>
      <w:lvlJc w:val="left"/>
      <w:pPr>
        <w:ind w:hanging="299"/>
        <w:jc w:val="right"/>
      </w:pPr>
      <w:rPr>
        <w:rFonts w:ascii="Arial" w:eastAsia="Arial" w:hAnsi="Arial" w:hint="default"/>
        <w:w w:val="102"/>
        <w:sz w:val="21"/>
        <w:szCs w:val="21"/>
      </w:rPr>
    </w:lvl>
    <w:lvl w:ilvl="1" w:tplc="75A4866A">
      <w:start w:val="1"/>
      <w:numFmt w:val="upperRoman"/>
      <w:lvlText w:val="%2."/>
      <w:lvlJc w:val="left"/>
      <w:pPr>
        <w:ind w:hanging="289"/>
        <w:jc w:val="right"/>
      </w:pPr>
      <w:rPr>
        <w:rFonts w:ascii="Arial" w:eastAsia="Arial" w:hAnsi="Arial" w:hint="default"/>
        <w:b/>
        <w:bCs/>
        <w:w w:val="147"/>
        <w:sz w:val="21"/>
        <w:szCs w:val="21"/>
      </w:rPr>
    </w:lvl>
    <w:lvl w:ilvl="2" w:tplc="07B28F66">
      <w:start w:val="1"/>
      <w:numFmt w:val="bullet"/>
      <w:lvlText w:val="•"/>
      <w:lvlJc w:val="left"/>
      <w:rPr>
        <w:rFonts w:hint="default"/>
      </w:rPr>
    </w:lvl>
    <w:lvl w:ilvl="3" w:tplc="E27A1904">
      <w:start w:val="1"/>
      <w:numFmt w:val="bullet"/>
      <w:lvlText w:val="•"/>
      <w:lvlJc w:val="left"/>
      <w:rPr>
        <w:rFonts w:hint="default"/>
      </w:rPr>
    </w:lvl>
    <w:lvl w:ilvl="4" w:tplc="1B0E31B0">
      <w:start w:val="1"/>
      <w:numFmt w:val="bullet"/>
      <w:lvlText w:val="•"/>
      <w:lvlJc w:val="left"/>
      <w:rPr>
        <w:rFonts w:hint="default"/>
      </w:rPr>
    </w:lvl>
    <w:lvl w:ilvl="5" w:tplc="A69C288C">
      <w:start w:val="1"/>
      <w:numFmt w:val="bullet"/>
      <w:lvlText w:val="•"/>
      <w:lvlJc w:val="left"/>
      <w:rPr>
        <w:rFonts w:hint="default"/>
      </w:rPr>
    </w:lvl>
    <w:lvl w:ilvl="6" w:tplc="0234E78C">
      <w:start w:val="1"/>
      <w:numFmt w:val="bullet"/>
      <w:lvlText w:val="•"/>
      <w:lvlJc w:val="left"/>
      <w:rPr>
        <w:rFonts w:hint="default"/>
      </w:rPr>
    </w:lvl>
    <w:lvl w:ilvl="7" w:tplc="7486A034">
      <w:start w:val="1"/>
      <w:numFmt w:val="bullet"/>
      <w:lvlText w:val="•"/>
      <w:lvlJc w:val="left"/>
      <w:rPr>
        <w:rFonts w:hint="default"/>
      </w:rPr>
    </w:lvl>
    <w:lvl w:ilvl="8" w:tplc="7A4055B4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174140C8"/>
    <w:multiLevelType w:val="hybridMultilevel"/>
    <w:tmpl w:val="6C7670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DAC024D"/>
    <w:multiLevelType w:val="hybridMultilevel"/>
    <w:tmpl w:val="DE88C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9917F1"/>
    <w:multiLevelType w:val="hybridMultilevel"/>
    <w:tmpl w:val="6D2CAB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CA6F11"/>
    <w:multiLevelType w:val="hybridMultilevel"/>
    <w:tmpl w:val="6B38B3F6"/>
    <w:lvl w:ilvl="0" w:tplc="8AEE32BE">
      <w:start w:val="1"/>
      <w:numFmt w:val="bullet"/>
      <w:lvlText w:val="•"/>
      <w:lvlJc w:val="left"/>
      <w:pPr>
        <w:ind w:hanging="220"/>
      </w:pPr>
      <w:rPr>
        <w:rFonts w:ascii="Arial" w:eastAsia="Arial" w:hAnsi="Arial" w:hint="default"/>
        <w:color w:val="666666"/>
        <w:w w:val="131"/>
        <w:position w:val="-1"/>
        <w:sz w:val="32"/>
        <w:szCs w:val="32"/>
      </w:rPr>
    </w:lvl>
    <w:lvl w:ilvl="1" w:tplc="0EF051CC">
      <w:start w:val="1"/>
      <w:numFmt w:val="bullet"/>
      <w:lvlText w:val="•"/>
      <w:lvlJc w:val="left"/>
      <w:rPr>
        <w:rFonts w:hint="default"/>
      </w:rPr>
    </w:lvl>
    <w:lvl w:ilvl="2" w:tplc="958A53AE">
      <w:start w:val="1"/>
      <w:numFmt w:val="bullet"/>
      <w:lvlText w:val="•"/>
      <w:lvlJc w:val="left"/>
      <w:rPr>
        <w:rFonts w:hint="default"/>
      </w:rPr>
    </w:lvl>
    <w:lvl w:ilvl="3" w:tplc="A614DE38">
      <w:start w:val="1"/>
      <w:numFmt w:val="bullet"/>
      <w:lvlText w:val="•"/>
      <w:lvlJc w:val="left"/>
      <w:rPr>
        <w:rFonts w:hint="default"/>
      </w:rPr>
    </w:lvl>
    <w:lvl w:ilvl="4" w:tplc="AB682CA4">
      <w:start w:val="1"/>
      <w:numFmt w:val="bullet"/>
      <w:lvlText w:val="•"/>
      <w:lvlJc w:val="left"/>
      <w:rPr>
        <w:rFonts w:hint="default"/>
      </w:rPr>
    </w:lvl>
    <w:lvl w:ilvl="5" w:tplc="E4E0F82E">
      <w:start w:val="1"/>
      <w:numFmt w:val="bullet"/>
      <w:lvlText w:val="•"/>
      <w:lvlJc w:val="left"/>
      <w:rPr>
        <w:rFonts w:hint="default"/>
      </w:rPr>
    </w:lvl>
    <w:lvl w:ilvl="6" w:tplc="92F0AD72">
      <w:start w:val="1"/>
      <w:numFmt w:val="bullet"/>
      <w:lvlText w:val="•"/>
      <w:lvlJc w:val="left"/>
      <w:rPr>
        <w:rFonts w:hint="default"/>
      </w:rPr>
    </w:lvl>
    <w:lvl w:ilvl="7" w:tplc="9C18B206">
      <w:start w:val="1"/>
      <w:numFmt w:val="bullet"/>
      <w:lvlText w:val="•"/>
      <w:lvlJc w:val="left"/>
      <w:rPr>
        <w:rFonts w:hint="default"/>
      </w:rPr>
    </w:lvl>
    <w:lvl w:ilvl="8" w:tplc="45C2755E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20052408"/>
    <w:multiLevelType w:val="hybridMultilevel"/>
    <w:tmpl w:val="DE6EA51A"/>
    <w:lvl w:ilvl="0" w:tplc="5CD4B6B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21E23CA"/>
    <w:multiLevelType w:val="hybridMultilevel"/>
    <w:tmpl w:val="510CA0EA"/>
    <w:lvl w:ilvl="0" w:tplc="C06C9E74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FF3AED"/>
    <w:multiLevelType w:val="hybridMultilevel"/>
    <w:tmpl w:val="621A12C4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0">
    <w:nsid w:val="2A0258F9"/>
    <w:multiLevelType w:val="hybridMultilevel"/>
    <w:tmpl w:val="00E47A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175BEB"/>
    <w:multiLevelType w:val="hybridMultilevel"/>
    <w:tmpl w:val="8E700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825A76"/>
    <w:multiLevelType w:val="hybridMultilevel"/>
    <w:tmpl w:val="33CEDF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1D02CE"/>
    <w:multiLevelType w:val="hybridMultilevel"/>
    <w:tmpl w:val="82FA31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AF7A6A"/>
    <w:multiLevelType w:val="multilevel"/>
    <w:tmpl w:val="74E63E2C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>
    <w:nsid w:val="458C409B"/>
    <w:multiLevelType w:val="hybridMultilevel"/>
    <w:tmpl w:val="7EC25B4C"/>
    <w:lvl w:ilvl="0" w:tplc="578285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820E4"/>
    <w:multiLevelType w:val="hybridMultilevel"/>
    <w:tmpl w:val="E0140D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AB3AA5"/>
    <w:multiLevelType w:val="hybridMultilevel"/>
    <w:tmpl w:val="2A1E20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B0DE8"/>
    <w:multiLevelType w:val="hybridMultilevel"/>
    <w:tmpl w:val="8248A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794770"/>
    <w:multiLevelType w:val="hybridMultilevel"/>
    <w:tmpl w:val="C1CC4C62"/>
    <w:lvl w:ilvl="0" w:tplc="578285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380B5C"/>
    <w:multiLevelType w:val="hybridMultilevel"/>
    <w:tmpl w:val="FC7A78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FC579B"/>
    <w:multiLevelType w:val="multilevel"/>
    <w:tmpl w:val="308A837C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>
    <w:nsid w:val="70485150"/>
    <w:multiLevelType w:val="hybridMultilevel"/>
    <w:tmpl w:val="5F8A91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BD401E"/>
    <w:multiLevelType w:val="hybridMultilevel"/>
    <w:tmpl w:val="EC7A9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664434"/>
    <w:multiLevelType w:val="hybridMultilevel"/>
    <w:tmpl w:val="923A2532"/>
    <w:lvl w:ilvl="0" w:tplc="6468660C">
      <w:start w:val="6"/>
      <w:numFmt w:val="upperRoman"/>
      <w:lvlText w:val="%1."/>
      <w:lvlJc w:val="left"/>
      <w:pPr>
        <w:ind w:hanging="442"/>
        <w:jc w:val="right"/>
      </w:pPr>
      <w:rPr>
        <w:rFonts w:ascii="Arial" w:eastAsia="Arial" w:hAnsi="Arial" w:hint="default"/>
        <w:b/>
        <w:bCs/>
        <w:w w:val="126"/>
        <w:sz w:val="21"/>
        <w:szCs w:val="21"/>
      </w:rPr>
    </w:lvl>
    <w:lvl w:ilvl="1" w:tplc="4D16C4BE">
      <w:start w:val="1"/>
      <w:numFmt w:val="bullet"/>
      <w:lvlText w:val="•"/>
      <w:lvlJc w:val="left"/>
      <w:rPr>
        <w:rFonts w:hint="default"/>
      </w:rPr>
    </w:lvl>
    <w:lvl w:ilvl="2" w:tplc="41AAA554">
      <w:start w:val="1"/>
      <w:numFmt w:val="bullet"/>
      <w:lvlText w:val="•"/>
      <w:lvlJc w:val="left"/>
      <w:rPr>
        <w:rFonts w:hint="default"/>
      </w:rPr>
    </w:lvl>
    <w:lvl w:ilvl="3" w:tplc="1242EA1A">
      <w:start w:val="1"/>
      <w:numFmt w:val="bullet"/>
      <w:lvlText w:val="•"/>
      <w:lvlJc w:val="left"/>
      <w:rPr>
        <w:rFonts w:hint="default"/>
      </w:rPr>
    </w:lvl>
    <w:lvl w:ilvl="4" w:tplc="72440944">
      <w:start w:val="1"/>
      <w:numFmt w:val="bullet"/>
      <w:lvlText w:val="•"/>
      <w:lvlJc w:val="left"/>
      <w:rPr>
        <w:rFonts w:hint="default"/>
      </w:rPr>
    </w:lvl>
    <w:lvl w:ilvl="5" w:tplc="F0D47B0C">
      <w:start w:val="1"/>
      <w:numFmt w:val="bullet"/>
      <w:lvlText w:val="•"/>
      <w:lvlJc w:val="left"/>
      <w:rPr>
        <w:rFonts w:hint="default"/>
      </w:rPr>
    </w:lvl>
    <w:lvl w:ilvl="6" w:tplc="FFCAA05C">
      <w:start w:val="1"/>
      <w:numFmt w:val="bullet"/>
      <w:lvlText w:val="•"/>
      <w:lvlJc w:val="left"/>
      <w:rPr>
        <w:rFonts w:hint="default"/>
      </w:rPr>
    </w:lvl>
    <w:lvl w:ilvl="7" w:tplc="61AA2A92">
      <w:start w:val="1"/>
      <w:numFmt w:val="bullet"/>
      <w:lvlText w:val="•"/>
      <w:lvlJc w:val="left"/>
      <w:rPr>
        <w:rFonts w:hint="default"/>
      </w:rPr>
    </w:lvl>
    <w:lvl w:ilvl="8" w:tplc="7B865F9C">
      <w:start w:val="1"/>
      <w:numFmt w:val="bullet"/>
      <w:lvlText w:val="•"/>
      <w:lvlJc w:val="left"/>
      <w:rPr>
        <w:rFonts w:hint="default"/>
      </w:rPr>
    </w:lvl>
  </w:abstractNum>
  <w:abstractNum w:abstractNumId="35">
    <w:nsid w:val="76C9404C"/>
    <w:multiLevelType w:val="hybridMultilevel"/>
    <w:tmpl w:val="D14287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8E12838"/>
    <w:multiLevelType w:val="hybridMultilevel"/>
    <w:tmpl w:val="79646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4B7514"/>
    <w:multiLevelType w:val="hybridMultilevel"/>
    <w:tmpl w:val="58F2D13C"/>
    <w:lvl w:ilvl="0" w:tplc="B77EFB3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3C255F"/>
    <w:multiLevelType w:val="hybridMultilevel"/>
    <w:tmpl w:val="94A0686C"/>
    <w:lvl w:ilvl="0" w:tplc="7DC806F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5"/>
  </w:num>
  <w:num w:numId="13">
    <w:abstractNumId w:val="26"/>
  </w:num>
  <w:num w:numId="14">
    <w:abstractNumId w:val="30"/>
  </w:num>
  <w:num w:numId="15">
    <w:abstractNumId w:val="23"/>
  </w:num>
  <w:num w:numId="16">
    <w:abstractNumId w:val="32"/>
  </w:num>
  <w:num w:numId="17">
    <w:abstractNumId w:val="22"/>
  </w:num>
  <w:num w:numId="18">
    <w:abstractNumId w:val="27"/>
  </w:num>
  <w:num w:numId="19">
    <w:abstractNumId w:val="20"/>
  </w:num>
  <w:num w:numId="20">
    <w:abstractNumId w:val="17"/>
  </w:num>
  <w:num w:numId="21">
    <w:abstractNumId w:val="24"/>
  </w:num>
  <w:num w:numId="22">
    <w:abstractNumId w:val="31"/>
  </w:num>
  <w:num w:numId="23">
    <w:abstractNumId w:val="18"/>
  </w:num>
  <w:num w:numId="24">
    <w:abstractNumId w:val="37"/>
  </w:num>
  <w:num w:numId="25">
    <w:abstractNumId w:val="21"/>
  </w:num>
  <w:num w:numId="26">
    <w:abstractNumId w:val="10"/>
  </w:num>
  <w:num w:numId="27">
    <w:abstractNumId w:val="11"/>
  </w:num>
  <w:num w:numId="28">
    <w:abstractNumId w:val="9"/>
  </w:num>
  <w:num w:numId="29">
    <w:abstractNumId w:val="34"/>
  </w:num>
  <w:num w:numId="30">
    <w:abstractNumId w:val="16"/>
  </w:num>
  <w:num w:numId="31">
    <w:abstractNumId w:val="12"/>
  </w:num>
  <w:num w:numId="32">
    <w:abstractNumId w:val="13"/>
  </w:num>
  <w:num w:numId="33">
    <w:abstractNumId w:val="28"/>
  </w:num>
  <w:num w:numId="34">
    <w:abstractNumId w:val="14"/>
  </w:num>
  <w:num w:numId="35">
    <w:abstractNumId w:val="33"/>
  </w:num>
  <w:num w:numId="36">
    <w:abstractNumId w:val="38"/>
  </w:num>
  <w:num w:numId="37">
    <w:abstractNumId w:val="19"/>
  </w:num>
  <w:num w:numId="38">
    <w:abstractNumId w:val="35"/>
  </w:num>
  <w:num w:numId="3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75E6"/>
    <w:rsid w:val="0001673A"/>
    <w:rsid w:val="000F5DAF"/>
    <w:rsid w:val="00106846"/>
    <w:rsid w:val="00161919"/>
    <w:rsid w:val="00200144"/>
    <w:rsid w:val="003A125B"/>
    <w:rsid w:val="00567C58"/>
    <w:rsid w:val="005A1DF6"/>
    <w:rsid w:val="00605645"/>
    <w:rsid w:val="00750089"/>
    <w:rsid w:val="007A4F6C"/>
    <w:rsid w:val="00960ACB"/>
    <w:rsid w:val="009D22AF"/>
    <w:rsid w:val="00A33569"/>
    <w:rsid w:val="00B91533"/>
    <w:rsid w:val="00B92955"/>
    <w:rsid w:val="00BB2AB7"/>
    <w:rsid w:val="00BD440F"/>
    <w:rsid w:val="00E05E88"/>
    <w:rsid w:val="00E567F5"/>
    <w:rsid w:val="00E675E6"/>
    <w:rsid w:val="00F4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E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67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675E6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67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75E6"/>
    <w:rPr>
      <w:rFonts w:ascii="Calibri" w:eastAsia="Times New Roman" w:hAnsi="Calibri" w:cs="Times New Roman"/>
      <w:lang w:eastAsia="ru-RU"/>
    </w:rPr>
  </w:style>
  <w:style w:type="character" w:customStyle="1" w:styleId="41">
    <w:name w:val="Основной текст (4) + Не полужирный1"/>
    <w:basedOn w:val="a0"/>
    <w:uiPriority w:val="99"/>
    <w:rsid w:val="00E675E6"/>
    <w:rPr>
      <w:rFonts w:ascii="Times New Roman" w:hAnsi="Times New Roman" w:cs="Times New Roman"/>
      <w:i/>
      <w:iCs/>
      <w:sz w:val="22"/>
      <w:szCs w:val="22"/>
      <w:u w:val="none"/>
    </w:rPr>
  </w:style>
  <w:style w:type="paragraph" w:styleId="a7">
    <w:name w:val="Body Text"/>
    <w:basedOn w:val="a"/>
    <w:link w:val="a8"/>
    <w:uiPriority w:val="1"/>
    <w:qFormat/>
    <w:rsid w:val="00E675E6"/>
    <w:pPr>
      <w:widowControl w:val="0"/>
      <w:shd w:val="clear" w:color="auto" w:fill="FFFFFF"/>
      <w:spacing w:before="120" w:after="0" w:line="211" w:lineRule="exact"/>
      <w:jc w:val="both"/>
    </w:pPr>
    <w:rPr>
      <w:rFonts w:ascii="Times New Roman" w:hAnsi="Times New Roman"/>
    </w:rPr>
  </w:style>
  <w:style w:type="character" w:customStyle="1" w:styleId="a8">
    <w:name w:val="Основной текст Знак"/>
    <w:basedOn w:val="a0"/>
    <w:link w:val="a7"/>
    <w:uiPriority w:val="99"/>
    <w:rsid w:val="00E675E6"/>
    <w:rPr>
      <w:rFonts w:ascii="Times New Roman" w:eastAsia="Times New Roman" w:hAnsi="Times New Roman" w:cs="Times New Roman"/>
      <w:shd w:val="clear" w:color="auto" w:fill="FFFFFF"/>
      <w:lang w:eastAsia="ru-RU"/>
    </w:rPr>
  </w:style>
  <w:style w:type="character" w:customStyle="1" w:styleId="a9">
    <w:name w:val="Основной текст + Курсив"/>
    <w:basedOn w:val="41"/>
    <w:uiPriority w:val="99"/>
    <w:rsid w:val="00E675E6"/>
  </w:style>
  <w:style w:type="character" w:customStyle="1" w:styleId="3">
    <w:name w:val="Основной текст (3)_"/>
    <w:basedOn w:val="a0"/>
    <w:link w:val="30"/>
    <w:uiPriority w:val="99"/>
    <w:locked/>
    <w:rsid w:val="00E675E6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E675E6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3-1pt">
    <w:name w:val="Основной текст (3) + Интервал -1 pt"/>
    <w:basedOn w:val="3"/>
    <w:uiPriority w:val="99"/>
    <w:rsid w:val="00E675E6"/>
    <w:rPr>
      <w:spacing w:val="-20"/>
    </w:rPr>
  </w:style>
  <w:style w:type="paragraph" w:customStyle="1" w:styleId="30">
    <w:name w:val="Основной текст (3)"/>
    <w:basedOn w:val="a"/>
    <w:link w:val="3"/>
    <w:uiPriority w:val="99"/>
    <w:rsid w:val="00E675E6"/>
    <w:pPr>
      <w:widowControl w:val="0"/>
      <w:shd w:val="clear" w:color="auto" w:fill="FFFFFF"/>
      <w:spacing w:before="360" w:after="120" w:line="264" w:lineRule="exact"/>
    </w:pPr>
    <w:rPr>
      <w:rFonts w:ascii="Times New Roman" w:eastAsia="Calibri" w:hAnsi="Times New Roman"/>
      <w:b/>
      <w:bCs/>
      <w:sz w:val="21"/>
      <w:szCs w:val="21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E675E6"/>
    <w:pPr>
      <w:widowControl w:val="0"/>
      <w:shd w:val="clear" w:color="auto" w:fill="FFFFFF"/>
      <w:spacing w:before="360" w:after="360" w:line="211" w:lineRule="exact"/>
      <w:ind w:firstLine="280"/>
      <w:jc w:val="both"/>
    </w:pPr>
    <w:rPr>
      <w:rFonts w:ascii="Times New Roman" w:eastAsia="Calibri" w:hAnsi="Times New Roman"/>
      <w:sz w:val="19"/>
      <w:szCs w:val="19"/>
      <w:lang w:eastAsia="en-US"/>
    </w:rPr>
  </w:style>
  <w:style w:type="character" w:customStyle="1" w:styleId="42">
    <w:name w:val="Заголовок №4 (2)_"/>
    <w:basedOn w:val="a0"/>
    <w:link w:val="420"/>
    <w:uiPriority w:val="99"/>
    <w:locked/>
    <w:rsid w:val="00E675E6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uiPriority w:val="99"/>
    <w:rsid w:val="00E675E6"/>
    <w:pPr>
      <w:widowControl w:val="0"/>
      <w:shd w:val="clear" w:color="auto" w:fill="FFFFFF"/>
      <w:spacing w:before="360" w:after="60" w:line="264" w:lineRule="exact"/>
      <w:outlineLvl w:val="3"/>
    </w:pPr>
    <w:rPr>
      <w:rFonts w:ascii="Times New Roman" w:eastAsia="Calibri" w:hAnsi="Times New Roman"/>
      <w:b/>
      <w:bCs/>
      <w:sz w:val="21"/>
      <w:szCs w:val="21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E675E6"/>
    <w:rPr>
      <w:rFonts w:ascii="Times New Roman" w:hAnsi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uiPriority w:val="99"/>
    <w:rsid w:val="00E675E6"/>
  </w:style>
  <w:style w:type="character" w:customStyle="1" w:styleId="aa">
    <w:name w:val="Основной текст + Полужирный"/>
    <w:aliases w:val="Курсив"/>
    <w:basedOn w:val="41"/>
    <w:uiPriority w:val="99"/>
    <w:rsid w:val="00E675E6"/>
    <w:rPr>
      <w:b/>
      <w:bCs/>
    </w:rPr>
  </w:style>
  <w:style w:type="character" w:customStyle="1" w:styleId="71">
    <w:name w:val="Основной текст + 7"/>
    <w:aliases w:val="5 pt7"/>
    <w:basedOn w:val="41"/>
    <w:uiPriority w:val="99"/>
    <w:rsid w:val="00E675E6"/>
    <w:rPr>
      <w:sz w:val="15"/>
      <w:szCs w:val="15"/>
    </w:rPr>
  </w:style>
  <w:style w:type="paragraph" w:customStyle="1" w:styleId="50">
    <w:name w:val="Основной текст (5)"/>
    <w:basedOn w:val="a"/>
    <w:link w:val="5"/>
    <w:uiPriority w:val="99"/>
    <w:rsid w:val="00E675E6"/>
    <w:pPr>
      <w:widowControl w:val="0"/>
      <w:shd w:val="clear" w:color="auto" w:fill="FFFFFF"/>
      <w:spacing w:after="0" w:line="211" w:lineRule="exact"/>
      <w:jc w:val="both"/>
    </w:pPr>
    <w:rPr>
      <w:rFonts w:ascii="Times New Roman" w:eastAsia="Calibri" w:hAnsi="Times New Roman"/>
      <w:i/>
      <w:iCs/>
      <w:lang w:eastAsia="en-US"/>
    </w:rPr>
  </w:style>
  <w:style w:type="character" w:customStyle="1" w:styleId="ab">
    <w:name w:val="Колонтитул_"/>
    <w:basedOn w:val="a0"/>
    <w:link w:val="1"/>
    <w:uiPriority w:val="99"/>
    <w:locked/>
    <w:rsid w:val="00E675E6"/>
    <w:rPr>
      <w:rFonts w:ascii="Times New Roman" w:hAnsi="Times New Roman"/>
      <w:i/>
      <w:iCs/>
      <w:sz w:val="19"/>
      <w:szCs w:val="19"/>
      <w:shd w:val="clear" w:color="auto" w:fill="FFFFFF"/>
    </w:rPr>
  </w:style>
  <w:style w:type="character" w:customStyle="1" w:styleId="Consolas1">
    <w:name w:val="Колонтитул + Consolas1"/>
    <w:aliases w:val="10,5 pt5,Полужирный2,Не курсив3,Масштаб 50%"/>
    <w:basedOn w:val="ab"/>
    <w:uiPriority w:val="99"/>
    <w:rsid w:val="00E675E6"/>
    <w:rPr>
      <w:rFonts w:ascii="Consolas" w:hAnsi="Consolas" w:cs="Consolas"/>
      <w:b/>
      <w:bCs/>
      <w:w w:val="50"/>
      <w:sz w:val="21"/>
      <w:szCs w:val="21"/>
    </w:rPr>
  </w:style>
  <w:style w:type="character" w:customStyle="1" w:styleId="Arial">
    <w:name w:val="Основной текст + Arial"/>
    <w:aliases w:val="9 pt,Полужирный1"/>
    <w:basedOn w:val="41"/>
    <w:uiPriority w:val="99"/>
    <w:rsid w:val="00E675E6"/>
    <w:rPr>
      <w:rFonts w:ascii="Arial" w:hAnsi="Arial" w:cs="Arial"/>
      <w:b/>
      <w:bCs/>
      <w:sz w:val="18"/>
      <w:szCs w:val="18"/>
    </w:rPr>
  </w:style>
  <w:style w:type="character" w:customStyle="1" w:styleId="Arial2">
    <w:name w:val="Основной текст + Arial2"/>
    <w:aliases w:val="8,5 pt4"/>
    <w:basedOn w:val="41"/>
    <w:uiPriority w:val="99"/>
    <w:rsid w:val="00E675E6"/>
    <w:rPr>
      <w:rFonts w:ascii="Arial" w:hAnsi="Arial" w:cs="Arial"/>
      <w:sz w:val="17"/>
      <w:szCs w:val="17"/>
    </w:rPr>
  </w:style>
  <w:style w:type="paragraph" w:customStyle="1" w:styleId="1">
    <w:name w:val="Колонтитул1"/>
    <w:basedOn w:val="a"/>
    <w:link w:val="ab"/>
    <w:uiPriority w:val="99"/>
    <w:rsid w:val="00E675E6"/>
    <w:pPr>
      <w:widowControl w:val="0"/>
      <w:shd w:val="clear" w:color="auto" w:fill="FFFFFF"/>
      <w:spacing w:after="0" w:line="240" w:lineRule="atLeast"/>
    </w:pPr>
    <w:rPr>
      <w:rFonts w:ascii="Times New Roman" w:eastAsia="Calibri" w:hAnsi="Times New Roman"/>
      <w:i/>
      <w:iCs/>
      <w:sz w:val="19"/>
      <w:szCs w:val="19"/>
      <w:lang w:eastAsia="en-US"/>
    </w:rPr>
  </w:style>
  <w:style w:type="table" w:styleId="ac">
    <w:name w:val="Table Grid"/>
    <w:basedOn w:val="a1"/>
    <w:uiPriority w:val="59"/>
    <w:rsid w:val="00E675E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uiPriority w:val="1"/>
    <w:qFormat/>
    <w:rsid w:val="00E675E6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1"/>
    <w:qFormat/>
    <w:rsid w:val="00E675E6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f0">
    <w:name w:val="Текст таблицы"/>
    <w:basedOn w:val="a"/>
    <w:rsid w:val="00E675E6"/>
    <w:pPr>
      <w:spacing w:after="0" w:line="240" w:lineRule="auto"/>
      <w:jc w:val="center"/>
    </w:pPr>
    <w:rPr>
      <w:rFonts w:ascii="Times New Roman" w:hAnsi="Times New Roman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05E88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E05E88"/>
    <w:pPr>
      <w:widowControl w:val="0"/>
      <w:spacing w:before="86" w:after="0" w:line="240" w:lineRule="auto"/>
      <w:ind w:left="1077"/>
    </w:pPr>
    <w:rPr>
      <w:rFonts w:ascii="Arial" w:eastAsia="Arial" w:hAnsi="Arial"/>
      <w:b/>
      <w:bCs/>
      <w:sz w:val="21"/>
      <w:szCs w:val="21"/>
      <w:lang w:val="en-US" w:eastAsia="en-US"/>
    </w:rPr>
  </w:style>
  <w:style w:type="paragraph" w:customStyle="1" w:styleId="TOC2">
    <w:name w:val="TOC 2"/>
    <w:basedOn w:val="a"/>
    <w:uiPriority w:val="1"/>
    <w:qFormat/>
    <w:rsid w:val="00E05E88"/>
    <w:pPr>
      <w:widowControl w:val="0"/>
      <w:spacing w:before="86" w:after="0" w:line="240" w:lineRule="auto"/>
      <w:ind w:left="1303"/>
    </w:pPr>
    <w:rPr>
      <w:rFonts w:ascii="Arial" w:eastAsia="Arial" w:hAnsi="Arial"/>
      <w:i/>
      <w:sz w:val="21"/>
      <w:szCs w:val="21"/>
      <w:lang w:val="en-US" w:eastAsia="en-US"/>
    </w:rPr>
  </w:style>
  <w:style w:type="paragraph" w:customStyle="1" w:styleId="TOC3">
    <w:name w:val="TOC 3"/>
    <w:basedOn w:val="a"/>
    <w:uiPriority w:val="1"/>
    <w:qFormat/>
    <w:rsid w:val="00E05E88"/>
    <w:pPr>
      <w:widowControl w:val="0"/>
      <w:spacing w:before="86" w:after="0" w:line="240" w:lineRule="auto"/>
      <w:ind w:left="1303"/>
    </w:pPr>
    <w:rPr>
      <w:rFonts w:ascii="Arial" w:eastAsia="Arial" w:hAnsi="Arial"/>
      <w:b/>
      <w:bCs/>
      <w:i/>
      <w:lang w:val="en-US" w:eastAsia="en-US"/>
    </w:rPr>
  </w:style>
  <w:style w:type="paragraph" w:customStyle="1" w:styleId="Heading1">
    <w:name w:val="Heading 1"/>
    <w:basedOn w:val="a"/>
    <w:uiPriority w:val="1"/>
    <w:qFormat/>
    <w:rsid w:val="00E05E88"/>
    <w:pPr>
      <w:widowControl w:val="0"/>
      <w:spacing w:before="20" w:after="0" w:line="240" w:lineRule="auto"/>
      <w:outlineLvl w:val="1"/>
    </w:pPr>
    <w:rPr>
      <w:rFonts w:ascii="Century Gothic" w:eastAsia="Century Gothic" w:hAnsi="Century Gothic"/>
      <w:sz w:val="32"/>
      <w:szCs w:val="32"/>
      <w:lang w:val="en-US" w:eastAsia="en-US"/>
    </w:rPr>
  </w:style>
  <w:style w:type="paragraph" w:customStyle="1" w:styleId="Heading2">
    <w:name w:val="Heading 2"/>
    <w:basedOn w:val="a"/>
    <w:uiPriority w:val="1"/>
    <w:qFormat/>
    <w:rsid w:val="00E05E88"/>
    <w:pPr>
      <w:widowControl w:val="0"/>
      <w:spacing w:after="0" w:line="240" w:lineRule="auto"/>
      <w:ind w:left="2"/>
      <w:outlineLvl w:val="2"/>
    </w:pPr>
    <w:rPr>
      <w:rFonts w:ascii="Arial" w:eastAsia="Arial" w:hAnsi="Arial"/>
      <w:b/>
      <w:bCs/>
      <w:sz w:val="21"/>
      <w:szCs w:val="21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E05E88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customStyle="1" w:styleId="ParagraphStyle">
    <w:name w:val="Paragraph Style"/>
    <w:rsid w:val="00605645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ae">
    <w:name w:val="Без интервала Знак"/>
    <w:basedOn w:val="a0"/>
    <w:link w:val="ad"/>
    <w:uiPriority w:val="1"/>
    <w:locked/>
    <w:rsid w:val="007A4F6C"/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20409-C160-44A9-82E8-170C4E8C9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2284</Words>
  <Characters>13023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Uelkal</cp:lastModifiedBy>
  <cp:revision>2</cp:revision>
  <dcterms:created xsi:type="dcterms:W3CDTF">2017-03-19T04:08:00Z</dcterms:created>
  <dcterms:modified xsi:type="dcterms:W3CDTF">2017-03-19T04:08:00Z</dcterms:modified>
</cp:coreProperties>
</file>